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7D" w:rsidRPr="00772C41" w:rsidRDefault="00FB117D" w:rsidP="00285AA8">
      <w:pPr>
        <w:spacing w:after="0" w:line="408" w:lineRule="auto"/>
        <w:jc w:val="center"/>
        <w:rPr>
          <w:rFonts w:ascii="Times New Roman" w:hAnsi="Times New Roman"/>
          <w:sz w:val="28"/>
          <w:szCs w:val="28"/>
        </w:rPr>
      </w:pPr>
      <w:r w:rsidRPr="00772C41">
        <w:rPr>
          <w:rFonts w:ascii="Times New Roman" w:hAnsi="Times New Roman"/>
          <w:b/>
          <w:color w:val="000000"/>
          <w:sz w:val="28"/>
          <w:szCs w:val="28"/>
        </w:rPr>
        <w:t>МИНИСТЕРСТВО ПРОСВЕЩЕНИЯ РОССИЙСКОЙ ФЕДЕРАЦИИ</w:t>
      </w:r>
    </w:p>
    <w:p w:rsidR="00FB117D" w:rsidRPr="00772C41" w:rsidRDefault="00FB117D" w:rsidP="00772C41">
      <w:pPr>
        <w:spacing w:after="0" w:line="408" w:lineRule="auto"/>
        <w:ind w:left="120"/>
        <w:jc w:val="center"/>
        <w:rPr>
          <w:rFonts w:ascii="Times New Roman" w:hAnsi="Times New Roman"/>
          <w:sz w:val="28"/>
          <w:szCs w:val="28"/>
        </w:rPr>
      </w:pPr>
      <w:r w:rsidRPr="00772C41">
        <w:rPr>
          <w:rFonts w:ascii="Times New Roman" w:hAnsi="Times New Roman"/>
          <w:b/>
          <w:color w:val="000000"/>
          <w:sz w:val="28"/>
          <w:szCs w:val="28"/>
        </w:rPr>
        <w:t>‌‌</w:t>
      </w:r>
      <w:r w:rsidRPr="00772C41">
        <w:rPr>
          <w:rFonts w:ascii="Times New Roman" w:hAnsi="Times New Roman"/>
          <w:color w:val="000000"/>
          <w:sz w:val="28"/>
          <w:szCs w:val="28"/>
        </w:rPr>
        <w:t>​</w:t>
      </w:r>
      <w:r w:rsidRPr="00772C41">
        <w:rPr>
          <w:rFonts w:ascii="Times New Roman" w:hAnsi="Times New Roman"/>
          <w:b/>
          <w:color w:val="000000"/>
          <w:sz w:val="28"/>
          <w:szCs w:val="28"/>
        </w:rPr>
        <w:t>Муниципальное общеобразовательное учреждение</w:t>
      </w:r>
    </w:p>
    <w:p w:rsidR="00FB117D" w:rsidRPr="00AE639A" w:rsidRDefault="00FB117D" w:rsidP="00AE639A">
      <w:pPr>
        <w:spacing w:after="0" w:line="408" w:lineRule="auto"/>
        <w:ind w:left="120"/>
        <w:jc w:val="center"/>
        <w:rPr>
          <w:rFonts w:ascii="Times New Roman" w:hAnsi="Times New Roman"/>
          <w:sz w:val="28"/>
          <w:szCs w:val="28"/>
        </w:rPr>
      </w:pPr>
      <w:r w:rsidRPr="00772C41">
        <w:rPr>
          <w:rFonts w:ascii="Times New Roman" w:hAnsi="Times New Roman"/>
          <w:b/>
          <w:color w:val="000000"/>
          <w:sz w:val="28"/>
          <w:szCs w:val="28"/>
        </w:rPr>
        <w:t xml:space="preserve"> "Ключанская средняя школа "</w:t>
      </w:r>
    </w:p>
    <w:tbl>
      <w:tblPr>
        <w:tblpPr w:leftFromText="180" w:rightFromText="180" w:vertAnchor="text" w:horzAnchor="margin" w:tblpY="366"/>
        <w:tblW w:w="148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5399"/>
        <w:gridCol w:w="4490"/>
        <w:gridCol w:w="4961"/>
      </w:tblGrid>
      <w:tr w:rsidR="00AE639A" w:rsidRPr="0073463A" w:rsidTr="00AE639A">
        <w:trPr>
          <w:trHeight w:val="2236"/>
        </w:trPr>
        <w:tc>
          <w:tcPr>
            <w:tcW w:w="5399" w:type="dxa"/>
          </w:tcPr>
          <w:p w:rsidR="00AE639A" w:rsidRDefault="00AE639A" w:rsidP="00E01819">
            <w:pPr>
              <w:spacing w:after="0"/>
              <w:rPr>
                <w:rFonts w:ascii="Times New Roman" w:hAnsi="Times New Roman"/>
                <w:b/>
                <w:sz w:val="24"/>
                <w:szCs w:val="24"/>
              </w:rPr>
            </w:pPr>
            <w:r w:rsidRPr="00DE6C6C">
              <w:rPr>
                <w:rFonts w:ascii="Times New Roman" w:hAnsi="Times New Roman"/>
                <w:b/>
                <w:sz w:val="24"/>
                <w:szCs w:val="24"/>
              </w:rPr>
              <w:t>СОГЛАСОВАНО</w:t>
            </w:r>
          </w:p>
          <w:p w:rsidR="00AE639A" w:rsidRDefault="00AE639A" w:rsidP="00E01819">
            <w:pPr>
              <w:spacing w:after="0" w:line="240" w:lineRule="auto"/>
              <w:rPr>
                <w:rFonts w:ascii="Times New Roman" w:hAnsi="Times New Roman"/>
                <w:spacing w:val="-7"/>
                <w:sz w:val="24"/>
                <w:szCs w:val="24"/>
              </w:rPr>
            </w:pPr>
            <w:r>
              <w:rPr>
                <w:noProof/>
                <w:lang w:eastAsia="ru-RU"/>
              </w:rPr>
              <w:drawing>
                <wp:anchor distT="0" distB="0" distL="114300" distR="114300" simplePos="0" relativeHeight="251663360" behindDoc="1" locked="0" layoutInCell="1" allowOverlap="1">
                  <wp:simplePos x="0" y="0"/>
                  <wp:positionH relativeFrom="column">
                    <wp:posOffset>200660</wp:posOffset>
                  </wp:positionH>
                  <wp:positionV relativeFrom="paragraph">
                    <wp:posOffset>371475</wp:posOffset>
                  </wp:positionV>
                  <wp:extent cx="1038225" cy="866775"/>
                  <wp:effectExtent l="19050" t="0" r="9525" b="0"/>
                  <wp:wrapNone/>
                  <wp:docPr id="4" name="Рисунок 2" descr="Безборо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бородова"/>
                          <pic:cNvPicPr>
                            <a:picLocks noChangeAspect="1" noChangeArrowheads="1"/>
                          </pic:cNvPicPr>
                        </pic:nvPicPr>
                        <pic:blipFill>
                          <a:blip r:embed="rId5"/>
                          <a:srcRect/>
                          <a:stretch>
                            <a:fillRect/>
                          </a:stretch>
                        </pic:blipFill>
                        <pic:spPr bwMode="auto">
                          <a:xfrm>
                            <a:off x="0" y="0"/>
                            <a:ext cx="1038225" cy="866775"/>
                          </a:xfrm>
                          <a:prstGeom prst="rect">
                            <a:avLst/>
                          </a:prstGeom>
                          <a:noFill/>
                          <a:ln w="9525">
                            <a:noFill/>
                            <a:miter lim="800000"/>
                            <a:headEnd/>
                            <a:tailEnd/>
                          </a:ln>
                        </pic:spPr>
                      </pic:pic>
                    </a:graphicData>
                  </a:graphic>
                </wp:anchor>
              </w:drawing>
            </w:r>
            <w:r w:rsidRPr="00DE6C6C">
              <w:rPr>
                <w:rFonts w:ascii="Times New Roman" w:hAnsi="Times New Roman"/>
                <w:sz w:val="24"/>
                <w:szCs w:val="24"/>
              </w:rPr>
              <w:t>руководитель</w:t>
            </w:r>
            <w:r w:rsidRPr="00DE6C6C">
              <w:rPr>
                <w:rFonts w:ascii="Times New Roman" w:hAnsi="Times New Roman"/>
                <w:spacing w:val="1"/>
                <w:sz w:val="24"/>
                <w:szCs w:val="24"/>
              </w:rPr>
              <w:t xml:space="preserve"> </w:t>
            </w:r>
            <w:r w:rsidRPr="00DE6C6C">
              <w:rPr>
                <w:rFonts w:ascii="Times New Roman" w:hAnsi="Times New Roman"/>
                <w:sz w:val="24"/>
                <w:szCs w:val="24"/>
              </w:rPr>
              <w:t>Центра</w:t>
            </w:r>
            <w:r w:rsidRPr="00DE6C6C">
              <w:rPr>
                <w:rFonts w:ascii="Times New Roman" w:hAnsi="Times New Roman"/>
                <w:spacing w:val="1"/>
                <w:sz w:val="24"/>
                <w:szCs w:val="24"/>
              </w:rPr>
              <w:t xml:space="preserve"> </w:t>
            </w:r>
            <w:r w:rsidRPr="00DE6C6C">
              <w:rPr>
                <w:rFonts w:ascii="Times New Roman" w:hAnsi="Times New Roman"/>
                <w:sz w:val="24"/>
                <w:szCs w:val="24"/>
              </w:rPr>
              <w:t>образования</w:t>
            </w:r>
            <w:r w:rsidRPr="00DE6C6C">
              <w:rPr>
                <w:rFonts w:ascii="Times New Roman" w:hAnsi="Times New Roman"/>
                <w:spacing w:val="1"/>
                <w:sz w:val="24"/>
                <w:szCs w:val="24"/>
              </w:rPr>
              <w:t xml:space="preserve"> </w:t>
            </w:r>
            <w:r w:rsidRPr="00DE6C6C">
              <w:rPr>
                <w:rFonts w:ascii="Times New Roman" w:hAnsi="Times New Roman"/>
                <w:sz w:val="24"/>
                <w:szCs w:val="24"/>
              </w:rPr>
              <w:t>естественнонаучной</w:t>
            </w:r>
            <w:r w:rsidRPr="00DE6C6C">
              <w:rPr>
                <w:rFonts w:ascii="Times New Roman" w:hAnsi="Times New Roman"/>
                <w:spacing w:val="1"/>
                <w:sz w:val="24"/>
                <w:szCs w:val="24"/>
              </w:rPr>
              <w:t xml:space="preserve"> </w:t>
            </w:r>
            <w:r w:rsidRPr="00DE6C6C">
              <w:rPr>
                <w:rFonts w:ascii="Times New Roman" w:hAnsi="Times New Roman"/>
                <w:sz w:val="24"/>
                <w:szCs w:val="24"/>
              </w:rPr>
              <w:t>и</w:t>
            </w:r>
            <w:r>
              <w:rPr>
                <w:rFonts w:ascii="Times New Roman" w:hAnsi="Times New Roman"/>
                <w:sz w:val="24"/>
                <w:szCs w:val="24"/>
              </w:rPr>
              <w:t xml:space="preserve"> </w:t>
            </w:r>
            <w:r w:rsidRPr="00DE6C6C">
              <w:rPr>
                <w:rFonts w:ascii="Times New Roman" w:hAnsi="Times New Roman"/>
                <w:sz w:val="24"/>
                <w:szCs w:val="24"/>
              </w:rPr>
              <w:t>технологической</w:t>
            </w:r>
            <w:r w:rsidRPr="00DE6C6C">
              <w:rPr>
                <w:rFonts w:ascii="Times New Roman" w:hAnsi="Times New Roman"/>
                <w:spacing w:val="-8"/>
                <w:sz w:val="24"/>
                <w:szCs w:val="24"/>
              </w:rPr>
              <w:t xml:space="preserve"> </w:t>
            </w:r>
            <w:r w:rsidRPr="00DE6C6C">
              <w:rPr>
                <w:rFonts w:ascii="Times New Roman" w:hAnsi="Times New Roman"/>
                <w:sz w:val="24"/>
                <w:szCs w:val="24"/>
              </w:rPr>
              <w:t>направленностей</w:t>
            </w:r>
            <w:r w:rsidRPr="00DE6C6C">
              <w:rPr>
                <w:rFonts w:ascii="Times New Roman" w:hAnsi="Times New Roman"/>
                <w:spacing w:val="-7"/>
                <w:sz w:val="24"/>
                <w:szCs w:val="24"/>
              </w:rPr>
              <w:t xml:space="preserve"> </w:t>
            </w:r>
            <w:r w:rsidRPr="00DE6C6C">
              <w:rPr>
                <w:rFonts w:ascii="Times New Roman" w:hAnsi="Times New Roman"/>
                <w:sz w:val="24"/>
                <w:szCs w:val="24"/>
              </w:rPr>
              <w:t>«Точка</w:t>
            </w:r>
            <w:r w:rsidRPr="00DE6C6C">
              <w:rPr>
                <w:rFonts w:ascii="Times New Roman" w:hAnsi="Times New Roman"/>
                <w:spacing w:val="-7"/>
                <w:sz w:val="24"/>
                <w:szCs w:val="24"/>
              </w:rPr>
              <w:t xml:space="preserve"> </w:t>
            </w:r>
            <w:r w:rsidRPr="00DE6C6C">
              <w:rPr>
                <w:rFonts w:ascii="Times New Roman" w:hAnsi="Times New Roman"/>
                <w:sz w:val="24"/>
                <w:szCs w:val="24"/>
              </w:rPr>
              <w:t>роста»</w:t>
            </w:r>
            <w:r w:rsidRPr="00DE6C6C">
              <w:rPr>
                <w:rFonts w:ascii="Times New Roman" w:hAnsi="Times New Roman"/>
                <w:spacing w:val="-7"/>
                <w:sz w:val="24"/>
                <w:szCs w:val="24"/>
              </w:rPr>
              <w:t xml:space="preserve"> </w:t>
            </w:r>
            <w:r>
              <w:rPr>
                <w:rFonts w:ascii="Times New Roman" w:hAnsi="Times New Roman"/>
                <w:spacing w:val="-7"/>
                <w:sz w:val="24"/>
                <w:szCs w:val="24"/>
              </w:rPr>
              <w:t xml:space="preserve">               </w:t>
            </w:r>
          </w:p>
          <w:p w:rsidR="00AE639A" w:rsidRDefault="00AE639A" w:rsidP="00E01819">
            <w:pPr>
              <w:spacing w:after="0" w:line="240" w:lineRule="auto"/>
              <w:rPr>
                <w:rFonts w:ascii="Times New Roman" w:hAnsi="Times New Roman"/>
                <w:sz w:val="24"/>
                <w:szCs w:val="24"/>
              </w:rPr>
            </w:pPr>
            <w:r>
              <w:rPr>
                <w:rFonts w:ascii="Times New Roman" w:hAnsi="Times New Roman"/>
                <w:spacing w:val="-7"/>
                <w:sz w:val="24"/>
                <w:szCs w:val="24"/>
              </w:rPr>
              <w:t xml:space="preserve"> </w:t>
            </w:r>
            <w:r w:rsidRPr="00DE6C6C">
              <w:rPr>
                <w:rFonts w:ascii="Times New Roman" w:hAnsi="Times New Roman"/>
                <w:sz w:val="24"/>
                <w:szCs w:val="24"/>
              </w:rPr>
              <w:t>МОУ</w:t>
            </w:r>
            <w:r w:rsidRPr="00DE6C6C">
              <w:rPr>
                <w:rFonts w:ascii="Times New Roman" w:hAnsi="Times New Roman"/>
                <w:spacing w:val="-7"/>
                <w:sz w:val="24"/>
                <w:szCs w:val="24"/>
              </w:rPr>
              <w:t xml:space="preserve"> </w:t>
            </w:r>
            <w:r w:rsidRPr="00DE6C6C">
              <w:rPr>
                <w:rFonts w:ascii="Times New Roman" w:hAnsi="Times New Roman"/>
                <w:sz w:val="24"/>
                <w:szCs w:val="24"/>
              </w:rPr>
              <w:t>«Ключанская</w:t>
            </w:r>
            <w:r w:rsidRPr="00DE6C6C">
              <w:rPr>
                <w:rFonts w:ascii="Times New Roman" w:hAnsi="Times New Roman"/>
                <w:spacing w:val="-7"/>
                <w:sz w:val="24"/>
                <w:szCs w:val="24"/>
              </w:rPr>
              <w:t xml:space="preserve"> </w:t>
            </w:r>
            <w:r w:rsidRPr="00DE6C6C">
              <w:rPr>
                <w:rFonts w:ascii="Times New Roman" w:hAnsi="Times New Roman"/>
                <w:sz w:val="24"/>
                <w:szCs w:val="24"/>
              </w:rPr>
              <w:t xml:space="preserve">СШ» </w:t>
            </w:r>
          </w:p>
          <w:p w:rsidR="00AE639A" w:rsidRPr="00DE6C6C" w:rsidRDefault="00AE639A" w:rsidP="00E01819">
            <w:pPr>
              <w:spacing w:after="0" w:line="240" w:lineRule="auto"/>
              <w:rPr>
                <w:rFonts w:ascii="Times New Roman" w:hAnsi="Times New Roman"/>
                <w:b/>
                <w:sz w:val="24"/>
                <w:szCs w:val="24"/>
              </w:rPr>
            </w:pPr>
          </w:p>
          <w:p w:rsidR="00AE639A" w:rsidRPr="00DE6C6C" w:rsidRDefault="00AE639A" w:rsidP="00E01819">
            <w:pPr>
              <w:spacing w:after="0" w:line="240" w:lineRule="auto"/>
              <w:rPr>
                <w:rFonts w:ascii="Times New Roman" w:hAnsi="Times New Roman"/>
                <w:b/>
                <w:sz w:val="24"/>
                <w:szCs w:val="24"/>
              </w:rPr>
            </w:pPr>
            <w:r>
              <w:rPr>
                <w:rFonts w:ascii="Times New Roman" w:hAnsi="Times New Roman"/>
                <w:sz w:val="24"/>
                <w:szCs w:val="24"/>
              </w:rPr>
              <w:t>___________________ Безбородова</w:t>
            </w:r>
            <w:r w:rsidRPr="00DE6C6C">
              <w:rPr>
                <w:rFonts w:ascii="Times New Roman" w:hAnsi="Times New Roman"/>
                <w:sz w:val="24"/>
                <w:szCs w:val="24"/>
              </w:rPr>
              <w:t xml:space="preserve"> Е.В.</w:t>
            </w:r>
          </w:p>
        </w:tc>
        <w:tc>
          <w:tcPr>
            <w:tcW w:w="4490" w:type="dxa"/>
          </w:tcPr>
          <w:p w:rsidR="00AE639A" w:rsidRPr="0073463A" w:rsidRDefault="00AE639A" w:rsidP="00E01819">
            <w:pPr>
              <w:spacing w:after="0" w:line="240" w:lineRule="auto"/>
              <w:ind w:right="-108"/>
              <w:rPr>
                <w:rFonts w:ascii="Times New Roman" w:hAnsi="Times New Roman"/>
                <w:sz w:val="24"/>
                <w:szCs w:val="24"/>
              </w:rPr>
            </w:pPr>
          </w:p>
        </w:tc>
        <w:tc>
          <w:tcPr>
            <w:tcW w:w="4961" w:type="dxa"/>
          </w:tcPr>
          <w:p w:rsidR="00AE639A" w:rsidRPr="0073463A" w:rsidRDefault="00AE639A" w:rsidP="00AE639A">
            <w:pPr>
              <w:spacing w:after="0"/>
              <w:rPr>
                <w:rFonts w:ascii="Times New Roman" w:hAnsi="Times New Roman"/>
                <w:b/>
                <w:sz w:val="24"/>
                <w:szCs w:val="24"/>
              </w:rPr>
            </w:pPr>
            <w:r w:rsidRPr="0073463A">
              <w:rPr>
                <w:rFonts w:ascii="Times New Roman" w:hAnsi="Times New Roman"/>
                <w:b/>
                <w:sz w:val="24"/>
                <w:szCs w:val="24"/>
              </w:rPr>
              <w:t>УТВЕРЖДЕНА</w:t>
            </w:r>
          </w:p>
          <w:p w:rsidR="00AE639A" w:rsidRDefault="00AE639A" w:rsidP="00AE639A">
            <w:pPr>
              <w:spacing w:after="0" w:line="240" w:lineRule="auto"/>
              <w:rPr>
                <w:rFonts w:ascii="Times New Roman" w:hAnsi="Times New Roman"/>
                <w:sz w:val="24"/>
                <w:szCs w:val="24"/>
              </w:rPr>
            </w:pPr>
            <w:r>
              <w:rPr>
                <w:noProof/>
                <w:lang w:eastAsia="ru-RU"/>
              </w:rPr>
              <w:drawing>
                <wp:anchor distT="0" distB="0" distL="114300" distR="114300" simplePos="0" relativeHeight="251665408" behindDoc="1" locked="0" layoutInCell="1" allowOverlap="1">
                  <wp:simplePos x="0" y="0"/>
                  <wp:positionH relativeFrom="column">
                    <wp:posOffset>367665</wp:posOffset>
                  </wp:positionH>
                  <wp:positionV relativeFrom="paragraph">
                    <wp:posOffset>149860</wp:posOffset>
                  </wp:positionV>
                  <wp:extent cx="1800225" cy="1647825"/>
                  <wp:effectExtent l="19050" t="0" r="9525" b="0"/>
                  <wp:wrapNone/>
                  <wp:docPr id="6"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pic:cNvPicPr>
                            <a:picLocks noChangeAspect="1" noChangeArrowheads="1"/>
                          </pic:cNvPicPr>
                        </pic:nvPicPr>
                        <pic:blipFill>
                          <a:blip r:embed="rId6"/>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Pr>
                <w:rFonts w:ascii="Times New Roman" w:hAnsi="Times New Roman"/>
                <w:sz w:val="24"/>
                <w:szCs w:val="24"/>
              </w:rPr>
              <w:t>на педагогическом совете                                  МОУ  «Ключанская СШ»                                                                       протокол №11 от 31 августа 2023г.</w:t>
            </w:r>
            <w:r w:rsidRPr="00E2385A">
              <w:rPr>
                <w:rFonts w:ascii="Times New Roman" w:hAnsi="Times New Roman"/>
                <w:sz w:val="24"/>
                <w:szCs w:val="24"/>
              </w:rPr>
              <w:t xml:space="preserve">                                                                           </w:t>
            </w:r>
            <w:r>
              <w:rPr>
                <w:rFonts w:ascii="Times New Roman" w:hAnsi="Times New Roman"/>
                <w:sz w:val="24"/>
                <w:szCs w:val="24"/>
                <w:u w:val="single"/>
              </w:rPr>
              <w:t xml:space="preserve">«31» августа   </w:t>
            </w:r>
            <w:r>
              <w:rPr>
                <w:rFonts w:ascii="Times New Roman" w:hAnsi="Times New Roman"/>
                <w:sz w:val="24"/>
                <w:szCs w:val="24"/>
              </w:rPr>
              <w:t xml:space="preserve">2023 г.  Пр. </w:t>
            </w:r>
            <w:r>
              <w:rPr>
                <w:rFonts w:ascii="Times New Roman" w:hAnsi="Times New Roman"/>
                <w:sz w:val="24"/>
                <w:szCs w:val="24"/>
                <w:u w:val="single"/>
              </w:rPr>
              <w:t>№173(а)</w:t>
            </w:r>
          </w:p>
          <w:p w:rsidR="00AE639A" w:rsidRDefault="00AE639A" w:rsidP="00AE639A">
            <w:pPr>
              <w:spacing w:after="0" w:line="240" w:lineRule="auto"/>
              <w:rPr>
                <w:rFonts w:ascii="Times New Roman" w:hAnsi="Times New Roman"/>
                <w:sz w:val="24"/>
                <w:szCs w:val="24"/>
              </w:rPr>
            </w:pPr>
          </w:p>
          <w:p w:rsidR="00AE639A" w:rsidRPr="0073463A" w:rsidRDefault="00AE639A" w:rsidP="00AE639A">
            <w:pPr>
              <w:spacing w:after="0" w:line="240" w:lineRule="auto"/>
              <w:ind w:right="-108"/>
              <w:rPr>
                <w:rFonts w:ascii="Times New Roman" w:hAnsi="Times New Roman"/>
                <w:sz w:val="24"/>
                <w:szCs w:val="24"/>
              </w:rPr>
            </w:pPr>
            <w:r w:rsidRPr="0073463A">
              <w:rPr>
                <w:rFonts w:ascii="Times New Roman" w:hAnsi="Times New Roman"/>
                <w:sz w:val="24"/>
                <w:szCs w:val="24"/>
              </w:rPr>
              <w:t>Директор __________________</w:t>
            </w:r>
            <w:r>
              <w:rPr>
                <w:rFonts w:ascii="Times New Roman" w:hAnsi="Times New Roman"/>
                <w:sz w:val="24"/>
                <w:szCs w:val="24"/>
              </w:rPr>
              <w:t xml:space="preserve"> </w:t>
            </w:r>
            <w:r w:rsidRPr="0073463A">
              <w:rPr>
                <w:rFonts w:ascii="Times New Roman" w:hAnsi="Times New Roman"/>
                <w:sz w:val="24"/>
                <w:szCs w:val="24"/>
              </w:rPr>
              <w:t>Видехина Т.И.</w:t>
            </w:r>
          </w:p>
        </w:tc>
      </w:tr>
    </w:tbl>
    <w:p w:rsidR="00AE639A" w:rsidRPr="00EC7254" w:rsidRDefault="00AE639A" w:rsidP="00AE639A">
      <w:pPr>
        <w:suppressAutoHyphens/>
        <w:jc w:val="center"/>
        <w:rPr>
          <w:rFonts w:ascii="Times New Roman" w:hAnsi="Times New Roman"/>
          <w:b/>
          <w:sz w:val="28"/>
          <w:szCs w:val="28"/>
          <w:lang w:eastAsia="ar-SA"/>
        </w:rPr>
      </w:pPr>
    </w:p>
    <w:p w:rsidR="00FB117D" w:rsidRPr="00772C41" w:rsidRDefault="00FB117D" w:rsidP="00772C41">
      <w:pPr>
        <w:spacing w:after="0" w:line="276" w:lineRule="auto"/>
        <w:ind w:left="120"/>
        <w:rPr>
          <w:rFonts w:ascii="Times New Roman" w:hAnsi="Times New Roman"/>
          <w:sz w:val="24"/>
          <w:szCs w:val="24"/>
        </w:rPr>
      </w:pPr>
    </w:p>
    <w:p w:rsidR="00AE639A" w:rsidRDefault="00AE639A" w:rsidP="00AE639A">
      <w:pPr>
        <w:shd w:val="clear" w:color="auto" w:fill="FFFFFF"/>
        <w:spacing w:beforeAutospacing="1" w:after="0" w:line="240" w:lineRule="auto"/>
        <w:rPr>
          <w:rFonts w:ascii="Times New Roman" w:hAnsi="Times New Roman"/>
          <w:b/>
          <w:bCs/>
          <w:color w:val="000000"/>
          <w:sz w:val="32"/>
          <w:szCs w:val="32"/>
          <w:lang w:eastAsia="ru-RU"/>
        </w:rPr>
      </w:pPr>
    </w:p>
    <w:p w:rsidR="00FB117D" w:rsidRPr="003A47C3" w:rsidRDefault="00FB117D" w:rsidP="00AE639A">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b/>
          <w:bCs/>
          <w:color w:val="000000"/>
          <w:sz w:val="32"/>
          <w:szCs w:val="32"/>
          <w:lang w:eastAsia="ru-RU"/>
        </w:rPr>
        <w:t>РАБОЧАЯ ПРОГРАММА</w:t>
      </w:r>
    </w:p>
    <w:p w:rsidR="00FB117D" w:rsidRPr="003A47C3" w:rsidRDefault="00FB117D" w:rsidP="003A47C3">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color w:val="000000"/>
          <w:sz w:val="32"/>
          <w:szCs w:val="32"/>
          <w:lang w:eastAsia="ru-RU"/>
        </w:rPr>
        <w:t>(ID 925317)</w:t>
      </w:r>
    </w:p>
    <w:p w:rsidR="00AE639A" w:rsidRDefault="00FB117D" w:rsidP="00AE639A">
      <w:pPr>
        <w:spacing w:before="163" w:after="0" w:line="276" w:lineRule="auto"/>
        <w:ind w:left="600" w:right="1270"/>
        <w:jc w:val="center"/>
        <w:rPr>
          <w:rFonts w:ascii="Times New Roman" w:hAnsi="Times New Roman"/>
          <w:b/>
          <w:sz w:val="28"/>
        </w:rPr>
      </w:pPr>
      <w:r w:rsidRPr="003A47C3">
        <w:rPr>
          <w:rFonts w:ascii="Times New Roman" w:hAnsi="Times New Roman"/>
          <w:b/>
          <w:bCs/>
          <w:color w:val="000000"/>
          <w:sz w:val="36"/>
          <w:szCs w:val="36"/>
          <w:lang w:eastAsia="ru-RU"/>
        </w:rPr>
        <w:t>учебного предмета «Химия. Базовый уровень»</w:t>
      </w:r>
      <w:r w:rsidR="00AE639A" w:rsidRPr="00AE639A">
        <w:rPr>
          <w:rFonts w:ascii="Times New Roman" w:hAnsi="Times New Roman"/>
          <w:b/>
          <w:sz w:val="28"/>
        </w:rPr>
        <w:t xml:space="preserve"> </w:t>
      </w:r>
    </w:p>
    <w:p w:rsidR="00FB117D" w:rsidRPr="00AE639A" w:rsidRDefault="00AE639A" w:rsidP="00AE639A">
      <w:pPr>
        <w:spacing w:after="0" w:line="276" w:lineRule="auto"/>
        <w:ind w:left="600" w:right="1270"/>
        <w:jc w:val="center"/>
        <w:rPr>
          <w:rFonts w:ascii="Times New Roman" w:hAnsi="Times New Roman"/>
          <w:b/>
          <w:sz w:val="28"/>
        </w:rPr>
      </w:pPr>
      <w:r w:rsidRPr="00EC7254">
        <w:rPr>
          <w:rFonts w:ascii="Times New Roman" w:hAnsi="Times New Roman"/>
          <w:b/>
          <w:sz w:val="28"/>
        </w:rPr>
        <w:t>с использованием оборудования ц</w:t>
      </w:r>
      <w:r>
        <w:rPr>
          <w:rFonts w:ascii="Times New Roman" w:hAnsi="Times New Roman"/>
          <w:b/>
          <w:sz w:val="28"/>
        </w:rPr>
        <w:t>ентра естественно</w:t>
      </w:r>
      <w:r w:rsidRPr="00EC7254">
        <w:rPr>
          <w:rFonts w:ascii="Times New Roman" w:hAnsi="Times New Roman"/>
          <w:b/>
          <w:sz w:val="28"/>
        </w:rPr>
        <w:t>научной</w:t>
      </w:r>
      <w:r w:rsidRPr="00EC7254">
        <w:rPr>
          <w:rFonts w:ascii="Times New Roman" w:hAnsi="Times New Roman"/>
          <w:b/>
          <w:spacing w:val="-67"/>
          <w:sz w:val="28"/>
        </w:rPr>
        <w:t xml:space="preserve"> </w:t>
      </w:r>
      <w:r>
        <w:rPr>
          <w:rFonts w:ascii="Times New Roman" w:hAnsi="Times New Roman"/>
          <w:b/>
          <w:spacing w:val="-67"/>
          <w:sz w:val="28"/>
        </w:rPr>
        <w:t xml:space="preserve">    </w:t>
      </w:r>
      <w:r w:rsidRPr="00EC7254">
        <w:rPr>
          <w:rFonts w:ascii="Times New Roman" w:hAnsi="Times New Roman"/>
          <w:b/>
          <w:sz w:val="28"/>
        </w:rPr>
        <w:t>направленности</w:t>
      </w:r>
      <w:r w:rsidRPr="00EC7254">
        <w:rPr>
          <w:rFonts w:ascii="Times New Roman" w:hAnsi="Times New Roman"/>
          <w:b/>
          <w:spacing w:val="-2"/>
          <w:sz w:val="28"/>
        </w:rPr>
        <w:t xml:space="preserve"> </w:t>
      </w:r>
      <w:r w:rsidRPr="00EC7254">
        <w:rPr>
          <w:rFonts w:ascii="Times New Roman" w:hAnsi="Times New Roman"/>
          <w:b/>
          <w:sz w:val="28"/>
        </w:rPr>
        <w:t>«Точка</w:t>
      </w:r>
      <w:r w:rsidRPr="00EC7254">
        <w:rPr>
          <w:rFonts w:ascii="Times New Roman" w:hAnsi="Times New Roman"/>
          <w:b/>
          <w:spacing w:val="1"/>
          <w:sz w:val="28"/>
        </w:rPr>
        <w:t xml:space="preserve"> </w:t>
      </w:r>
      <w:r w:rsidRPr="00EC7254">
        <w:rPr>
          <w:rFonts w:ascii="Times New Roman" w:hAnsi="Times New Roman"/>
          <w:b/>
          <w:sz w:val="28"/>
        </w:rPr>
        <w:t>роста»</w:t>
      </w:r>
    </w:p>
    <w:p w:rsidR="00FB117D" w:rsidRPr="003A47C3" w:rsidRDefault="00FB117D" w:rsidP="00AE639A">
      <w:pPr>
        <w:shd w:val="clear" w:color="auto" w:fill="FFFFFF"/>
        <w:spacing w:beforeAutospacing="1" w:after="0" w:line="276" w:lineRule="auto"/>
        <w:jc w:val="center"/>
        <w:rPr>
          <w:rFonts w:ascii="Times New Roman" w:hAnsi="Times New Roman"/>
          <w:color w:val="333333"/>
          <w:sz w:val="21"/>
          <w:szCs w:val="21"/>
          <w:lang w:eastAsia="ru-RU"/>
        </w:rPr>
      </w:pPr>
      <w:r w:rsidRPr="003A47C3">
        <w:rPr>
          <w:rFonts w:ascii="Times New Roman" w:hAnsi="Times New Roman"/>
          <w:color w:val="000000"/>
          <w:sz w:val="32"/>
          <w:szCs w:val="32"/>
          <w:lang w:eastAsia="ru-RU"/>
        </w:rPr>
        <w:t>для обучающихся 10 </w:t>
      </w:r>
      <w:r w:rsidRPr="003A47C3">
        <w:rPr>
          <w:color w:val="000000"/>
          <w:lang w:eastAsia="ru-RU"/>
        </w:rPr>
        <w:t>– </w:t>
      </w:r>
      <w:r w:rsidRPr="003A47C3">
        <w:rPr>
          <w:rFonts w:ascii="Times New Roman" w:hAnsi="Times New Roman"/>
          <w:color w:val="000000"/>
          <w:sz w:val="32"/>
          <w:szCs w:val="32"/>
          <w:lang w:eastAsia="ru-RU"/>
        </w:rPr>
        <w:t>11 классов</w:t>
      </w:r>
    </w:p>
    <w:p w:rsidR="00AE639A" w:rsidRDefault="00AE639A" w:rsidP="00AE639A">
      <w:pPr>
        <w:shd w:val="clear" w:color="auto" w:fill="FFFFFF"/>
        <w:spacing w:beforeAutospacing="1" w:after="0" w:line="240" w:lineRule="auto"/>
        <w:jc w:val="center"/>
        <w:rPr>
          <w:rFonts w:ascii="Times New Roman" w:hAnsi="Times New Roman"/>
          <w:b/>
          <w:bCs/>
          <w:color w:val="000000"/>
          <w:sz w:val="28"/>
          <w:szCs w:val="28"/>
          <w:shd w:val="clear" w:color="auto" w:fill="FFFFFF"/>
          <w:lang w:eastAsia="ru-RU"/>
        </w:rPr>
      </w:pPr>
    </w:p>
    <w:p w:rsidR="00FB117D" w:rsidRPr="003A47C3" w:rsidRDefault="00FB117D" w:rsidP="00AE639A">
      <w:pPr>
        <w:shd w:val="clear" w:color="auto" w:fill="FFFFFF"/>
        <w:spacing w:beforeAutospacing="1" w:after="0" w:line="240" w:lineRule="auto"/>
        <w:jc w:val="center"/>
        <w:rPr>
          <w:rFonts w:ascii="Times New Roman" w:hAnsi="Times New Roman"/>
          <w:color w:val="333333"/>
          <w:sz w:val="21"/>
          <w:szCs w:val="21"/>
          <w:lang w:eastAsia="ru-RU"/>
        </w:rPr>
      </w:pPr>
      <w:r w:rsidRPr="003A47C3">
        <w:rPr>
          <w:rFonts w:ascii="Times New Roman" w:hAnsi="Times New Roman"/>
          <w:b/>
          <w:bCs/>
          <w:color w:val="000000"/>
          <w:sz w:val="28"/>
          <w:szCs w:val="28"/>
          <w:shd w:val="clear" w:color="auto" w:fill="FFFFFF"/>
          <w:lang w:eastAsia="ru-RU"/>
        </w:rPr>
        <w:t>с</w:t>
      </w:r>
      <w:proofErr w:type="gramStart"/>
      <w:r w:rsidRPr="003A47C3">
        <w:rPr>
          <w:rFonts w:ascii="Times New Roman" w:hAnsi="Times New Roman"/>
          <w:b/>
          <w:bCs/>
          <w:color w:val="000000"/>
          <w:sz w:val="28"/>
          <w:szCs w:val="28"/>
          <w:shd w:val="clear" w:color="auto" w:fill="FFFFFF"/>
          <w:lang w:eastAsia="ru-RU"/>
        </w:rPr>
        <w:t>.К</w:t>
      </w:r>
      <w:proofErr w:type="gramEnd"/>
      <w:r w:rsidRPr="003A47C3">
        <w:rPr>
          <w:rFonts w:ascii="Times New Roman" w:hAnsi="Times New Roman"/>
          <w:b/>
          <w:bCs/>
          <w:color w:val="000000"/>
          <w:sz w:val="28"/>
          <w:szCs w:val="28"/>
          <w:shd w:val="clear" w:color="auto" w:fill="FFFFFF"/>
          <w:lang w:eastAsia="ru-RU"/>
        </w:rPr>
        <w:t>люч‌ 2023‌</w:t>
      </w: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beforeAutospacing="1" w:after="0" w:afterAutospacing="1" w:line="242" w:lineRule="atLeast"/>
        <w:rPr>
          <w:rFonts w:ascii="Times New Roman" w:hAnsi="Times New Roman"/>
          <w:color w:val="333333"/>
          <w:sz w:val="21"/>
          <w:szCs w:val="21"/>
          <w:lang w:eastAsia="ru-RU"/>
        </w:rPr>
      </w:pPr>
      <w:bookmarkStart w:id="0" w:name="_Toc118729915"/>
      <w:bookmarkEnd w:id="0"/>
      <w:r w:rsidRPr="003A47C3">
        <w:rPr>
          <w:rFonts w:ascii="Times New Roman" w:hAnsi="Times New Roman"/>
          <w:b/>
          <w:bCs/>
          <w:caps/>
          <w:color w:val="333333"/>
          <w:sz w:val="24"/>
          <w:szCs w:val="24"/>
          <w:lang w:eastAsia="ru-RU"/>
        </w:rPr>
        <w:lastRenderedPageBreak/>
        <w:t>ПОЯСНИТЕЛЬНАЯ ЗАПИСКА</w:t>
      </w:r>
    </w:p>
    <w:p w:rsidR="00FB117D" w:rsidRPr="003A47C3" w:rsidRDefault="00FB117D" w:rsidP="003A47C3">
      <w:pPr>
        <w:shd w:val="clear" w:color="auto" w:fill="FFFFFF"/>
        <w:spacing w:beforeAutospacing="1" w:after="0" w:line="242" w:lineRule="atLeast"/>
        <w:ind w:firstLine="567"/>
        <w:jc w:val="both"/>
        <w:rPr>
          <w:rFonts w:ascii="Times New Roman" w:hAnsi="Times New Roman"/>
          <w:color w:val="333333"/>
          <w:sz w:val="21"/>
          <w:szCs w:val="21"/>
          <w:lang w:eastAsia="ru-RU"/>
        </w:rPr>
      </w:pPr>
      <w:proofErr w:type="gramStart"/>
      <w:r w:rsidRPr="003A47C3">
        <w:rPr>
          <w:rFonts w:ascii="Times New Roman" w:hAnsi="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A47C3">
        <w:rPr>
          <w:rFonts w:ascii="Times New Roman" w:hAnsi="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FB117D" w:rsidRPr="003A47C3" w:rsidRDefault="00FB117D" w:rsidP="00285AA8">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3A47C3">
        <w:rPr>
          <w:rFonts w:ascii="Times New Roman" w:hAnsi="Times New Roman"/>
          <w:color w:val="333333"/>
          <w:sz w:val="24"/>
          <w:szCs w:val="24"/>
          <w:lang w:eastAsia="ru-RU"/>
        </w:rPr>
        <w:t>развития</w:t>
      </w:r>
      <w:proofErr w:type="gramEnd"/>
      <w:r w:rsidRPr="003A47C3">
        <w:rPr>
          <w:rFonts w:ascii="Times New Roman" w:hAnsi="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FB117D" w:rsidRPr="00285AA8" w:rsidRDefault="00FB117D" w:rsidP="00285AA8">
      <w:pPr>
        <w:shd w:val="clear" w:color="auto" w:fill="FFFFFF"/>
        <w:spacing w:beforeAutospacing="1" w:after="0" w:line="240" w:lineRule="auto"/>
        <w:ind w:firstLine="567"/>
        <w:jc w:val="both"/>
        <w:rPr>
          <w:rFonts w:ascii="Times New Roman" w:hAnsi="Times New Roman"/>
          <w:color w:val="333333"/>
          <w:sz w:val="24"/>
          <w:szCs w:val="24"/>
          <w:lang w:eastAsia="ru-RU"/>
        </w:rPr>
      </w:pPr>
      <w:r w:rsidRPr="003A47C3">
        <w:rPr>
          <w:rFonts w:ascii="Times New Roman" w:hAnsi="Times New Roman"/>
          <w:color w:val="333333"/>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FB117D" w:rsidRPr="003A47C3" w:rsidRDefault="00FB117D" w:rsidP="00285AA8">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B117D" w:rsidRPr="003A47C3" w:rsidRDefault="00FB117D" w:rsidP="00285AA8">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Согласно данной точке зрения главными целями изучения предмета «Химия» на базовом уровне (10 </w:t>
      </w:r>
      <w:r w:rsidRPr="003A47C3">
        <w:rPr>
          <w:color w:val="333333"/>
          <w:lang w:eastAsia="ru-RU"/>
        </w:rPr>
        <w:t>–</w:t>
      </w:r>
      <w:r w:rsidRPr="003A47C3">
        <w:rPr>
          <w:rFonts w:ascii="Times New Roman" w:hAnsi="Times New Roman"/>
          <w:color w:val="333333"/>
          <w:sz w:val="24"/>
          <w:szCs w:val="24"/>
          <w:lang w:eastAsia="ru-RU"/>
        </w:rPr>
        <w:t xml:space="preserve">11 </w:t>
      </w:r>
      <w:proofErr w:type="spellStart"/>
      <w:r w:rsidRPr="003A47C3">
        <w:rPr>
          <w:rFonts w:ascii="Times New Roman" w:hAnsi="Times New Roman"/>
          <w:color w:val="333333"/>
          <w:sz w:val="24"/>
          <w:szCs w:val="24"/>
          <w:lang w:eastAsia="ru-RU"/>
        </w:rPr>
        <w:t>кл</w:t>
      </w:r>
      <w:proofErr w:type="spellEnd"/>
      <w:r w:rsidRPr="003A47C3">
        <w:rPr>
          <w:rFonts w:ascii="Times New Roman" w:hAnsi="Times New Roman"/>
          <w:color w:val="333333"/>
          <w:sz w:val="24"/>
          <w:szCs w:val="24"/>
          <w:lang w:eastAsia="ru-RU"/>
        </w:rPr>
        <w:t>.) являются:</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B117D" w:rsidRPr="003A47C3" w:rsidRDefault="00FB117D" w:rsidP="003A47C3">
      <w:pPr>
        <w:numPr>
          <w:ilvl w:val="0"/>
          <w:numId w:val="1"/>
        </w:numPr>
        <w:shd w:val="clear" w:color="auto" w:fill="FFFFFF"/>
        <w:spacing w:beforeAutospacing="1" w:after="0" w:line="240" w:lineRule="auto"/>
        <w:ind w:left="0"/>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B117D" w:rsidRPr="003A47C3" w:rsidRDefault="00FB117D" w:rsidP="003A47C3">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w:t>
      </w:r>
      <w:r>
        <w:rPr>
          <w:rFonts w:ascii="Times New Roman" w:hAnsi="Times New Roman"/>
          <w:b/>
          <w:bCs/>
          <w:color w:val="333333"/>
          <w:sz w:val="24"/>
          <w:szCs w:val="24"/>
          <w:lang w:eastAsia="ru-RU"/>
        </w:rPr>
        <w:t>СОДЕРЖАНИЕ</w:t>
      </w:r>
      <w:r w:rsidRPr="003A47C3">
        <w:rPr>
          <w:rFonts w:ascii="Times New Roman" w:hAnsi="Times New Roman"/>
          <w:b/>
          <w:bCs/>
          <w:color w:val="333333"/>
          <w:sz w:val="24"/>
          <w:szCs w:val="24"/>
          <w:lang w:eastAsia="ru-RU"/>
        </w:rPr>
        <w:t>ОБУЧЕНИЯ</w:t>
      </w:r>
      <w:r w:rsidRPr="003A47C3">
        <w:rPr>
          <w:rFonts w:ascii="Times New Roman" w:hAnsi="Times New Roman"/>
          <w:color w:val="333333"/>
          <w:sz w:val="21"/>
          <w:szCs w:val="21"/>
          <w:lang w:eastAsia="ru-RU"/>
        </w:rPr>
        <w:br/>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10 КЛАССОРГАНИЧЕСКАЯ ХИМИЯ</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Теоретические основы органической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 органической химии: её возникновение, развитие и значение</w:t>
      </w:r>
      <w:r w:rsidRPr="003A47C3">
        <w:rPr>
          <w:rFonts w:ascii="Times New Roman" w:hAnsi="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Углеводороды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Алканы</w:t>
      </w:r>
      <w:proofErr w:type="spellEnd"/>
      <w:r w:rsidRPr="003A47C3">
        <w:rPr>
          <w:rFonts w:ascii="Times New Roman" w:hAnsi="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3A47C3">
        <w:rPr>
          <w:rFonts w:ascii="Times New Roman" w:hAnsi="Times New Roman"/>
          <w:color w:val="333333"/>
          <w:sz w:val="24"/>
          <w:szCs w:val="24"/>
          <w:lang w:eastAsia="ru-RU"/>
        </w:rPr>
        <w:t>алканов</w:t>
      </w:r>
      <w:proofErr w:type="spellEnd"/>
      <w:r w:rsidRPr="003A47C3">
        <w:rPr>
          <w:rFonts w:ascii="Times New Roman" w:hAnsi="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proofErr w:type="spellStart"/>
      <w:r w:rsidRPr="003A47C3">
        <w:rPr>
          <w:rFonts w:ascii="Times New Roman" w:hAnsi="Times New Roman"/>
          <w:color w:val="333333"/>
          <w:sz w:val="24"/>
          <w:szCs w:val="24"/>
          <w:lang w:eastAsia="ru-RU"/>
        </w:rPr>
        <w:t>Алкены</w:t>
      </w:r>
      <w:proofErr w:type="spellEnd"/>
      <w:r w:rsidRPr="003A47C3">
        <w:rPr>
          <w:rFonts w:ascii="Times New Roman" w:hAnsi="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3A47C3">
        <w:rPr>
          <w:rFonts w:ascii="Times New Roman" w:hAnsi="Times New Roman"/>
          <w:color w:val="333333"/>
          <w:sz w:val="24"/>
          <w:szCs w:val="24"/>
          <w:lang w:eastAsia="ru-RU"/>
        </w:rPr>
        <w:t>алкенов</w:t>
      </w:r>
      <w:proofErr w:type="spellEnd"/>
      <w:r w:rsidRPr="003A47C3">
        <w:rPr>
          <w:rFonts w:ascii="Times New Roman" w:hAnsi="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Алкины: состав и особенности строения, гомологический ряд. Ацетилен – простейший представитель </w:t>
      </w:r>
      <w:proofErr w:type="spellStart"/>
      <w:r w:rsidRPr="003A47C3">
        <w:rPr>
          <w:rFonts w:ascii="Times New Roman" w:hAnsi="Times New Roman"/>
          <w:color w:val="333333"/>
          <w:sz w:val="24"/>
          <w:szCs w:val="24"/>
          <w:lang w:eastAsia="ru-RU"/>
        </w:rPr>
        <w:t>алкинов</w:t>
      </w:r>
      <w:proofErr w:type="spellEnd"/>
      <w:r w:rsidRPr="003A47C3">
        <w:rPr>
          <w:rFonts w:ascii="Times New Roman" w:hAnsi="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3A47C3">
        <w:rPr>
          <w:rFonts w:ascii="Times New Roman" w:hAnsi="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3A47C3">
        <w:rPr>
          <w:rFonts w:ascii="Times New Roman" w:hAnsi="Times New Roman"/>
          <w:color w:val="333333"/>
          <w:sz w:val="24"/>
          <w:szCs w:val="24"/>
          <w:lang w:eastAsia="ru-RU"/>
        </w:rPr>
        <w:t xml:space="preserve"> Токсичность </w:t>
      </w:r>
      <w:proofErr w:type="spellStart"/>
      <w:r w:rsidRPr="003A47C3">
        <w:rPr>
          <w:rFonts w:ascii="Times New Roman" w:hAnsi="Times New Roman"/>
          <w:color w:val="333333"/>
          <w:sz w:val="24"/>
          <w:szCs w:val="24"/>
          <w:lang w:eastAsia="ru-RU"/>
        </w:rPr>
        <w:t>аренов</w:t>
      </w:r>
      <w:proofErr w:type="spellEnd"/>
      <w:r w:rsidRPr="003A47C3">
        <w:rPr>
          <w:rFonts w:ascii="Times New Roman" w:hAnsi="Times New Roman"/>
          <w:color w:val="333333"/>
          <w:sz w:val="24"/>
          <w:szCs w:val="24"/>
          <w:lang w:eastAsia="ru-RU"/>
        </w:rPr>
        <w:t>. Генетическая связь между углеводородами, принадлежащими к различным классам.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A47C3">
        <w:rPr>
          <w:rFonts w:ascii="Times New Roman" w:hAnsi="Times New Roman"/>
          <w:color w:val="333333"/>
          <w:sz w:val="24"/>
          <w:szCs w:val="24"/>
          <w:u w:val="single"/>
          <w:lang w:eastAsia="ru-RU"/>
        </w:rPr>
        <w:t>практической работы</w:t>
      </w:r>
      <w:r w:rsidRPr="003A47C3">
        <w:rPr>
          <w:rFonts w:ascii="Times New Roman" w:hAnsi="Times New Roman"/>
          <w:color w:val="333333"/>
          <w:sz w:val="24"/>
          <w:szCs w:val="24"/>
          <w:lang w:eastAsia="ru-RU"/>
        </w:rPr>
        <w:t>: получение этилена и изучение его свойств.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Кислородсодержащие органические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47C3">
        <w:rPr>
          <w:rFonts w:ascii="Times New Roman" w:hAnsi="Times New Roman"/>
          <w:color w:val="333333"/>
          <w:sz w:val="24"/>
          <w:szCs w:val="24"/>
          <w:lang w:eastAsia="ru-RU"/>
        </w:rPr>
        <w:t>галогеноводородами</w:t>
      </w:r>
      <w:proofErr w:type="spellEnd"/>
      <w:r w:rsidRPr="003A47C3">
        <w:rPr>
          <w:rFonts w:ascii="Times New Roman" w:hAnsi="Times New Roman"/>
          <w:color w:val="333333"/>
          <w:sz w:val="24"/>
          <w:szCs w:val="24"/>
          <w:lang w:eastAsia="ru-RU"/>
        </w:rPr>
        <w:t>, горение), применение. Водородные связи между молекулами спиртов. Действие метанола и этанола на организм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Альдегиды и </w:t>
      </w:r>
      <w:r w:rsidRPr="003A47C3">
        <w:rPr>
          <w:rFonts w:ascii="Times New Roman" w:hAnsi="Times New Roman"/>
          <w:i/>
          <w:iCs/>
          <w:color w:val="333333"/>
          <w:sz w:val="24"/>
          <w:szCs w:val="24"/>
          <w:lang w:eastAsia="ru-RU"/>
        </w:rPr>
        <w:t>кетоны</w:t>
      </w:r>
      <w:r w:rsidRPr="003A47C3">
        <w:rPr>
          <w:rFonts w:ascii="Times New Roman" w:hAnsi="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Азотсодержащие органические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Высокомолекулярные соединения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ознакомление с образцами природных и искусственных волокон, пластмасс, каучуков.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Межпредметные связи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География: минералы, горные породы, полезные ископаемые, топливо, ресурсы.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04FC5" w:rsidRDefault="00FB117D" w:rsidP="00604FC5">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br/>
        <w:t>11 КЛАССОБЩАЯ И НЕОРГАНИЧЕСКАЯ ХИМИЯ</w:t>
      </w:r>
    </w:p>
    <w:p w:rsidR="00FB117D" w:rsidRPr="003A47C3" w:rsidRDefault="00FB117D" w:rsidP="00604FC5">
      <w:pPr>
        <w:shd w:val="clear" w:color="auto" w:fill="FFFFFF"/>
        <w:spacing w:beforeAutospacing="1" w:after="0" w:afterAutospacing="1"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Теоретические основы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d</w:t>
      </w:r>
      <w:proofErr w:type="spellEnd"/>
      <w:r w:rsidRPr="003A47C3">
        <w:rPr>
          <w:rFonts w:ascii="Times New Roman" w:hAnsi="Times New Roman"/>
          <w:color w:val="333333"/>
          <w:sz w:val="24"/>
          <w:szCs w:val="24"/>
          <w:lang w:eastAsia="ru-RU"/>
        </w:rPr>
        <w:t xml:space="preserve">- элементы. Особенности распределения электронов по </w:t>
      </w:r>
      <w:proofErr w:type="spellStart"/>
      <w:r w:rsidRPr="003A47C3">
        <w:rPr>
          <w:rFonts w:ascii="Times New Roman" w:hAnsi="Times New Roman"/>
          <w:color w:val="333333"/>
          <w:sz w:val="24"/>
          <w:szCs w:val="24"/>
          <w:lang w:eastAsia="ru-RU"/>
        </w:rPr>
        <w:t>орбиталям</w:t>
      </w:r>
      <w:proofErr w:type="spellEnd"/>
      <w:r w:rsidRPr="003A47C3">
        <w:rPr>
          <w:rFonts w:ascii="Times New Roman" w:hAnsi="Times New Roman"/>
          <w:color w:val="333333"/>
          <w:sz w:val="24"/>
          <w:szCs w:val="24"/>
          <w:lang w:eastAsia="ru-RU"/>
        </w:rPr>
        <w:t xml:space="preserve"> в атомах элементов первых четырёх периодов. Электронная конфигурация атомов.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A47C3">
        <w:rPr>
          <w:rFonts w:ascii="Times New Roman" w:hAnsi="Times New Roman"/>
          <w:color w:val="333333"/>
          <w:sz w:val="24"/>
          <w:szCs w:val="24"/>
          <w:lang w:eastAsia="ru-RU"/>
        </w:rPr>
        <w:t>Ле</w:t>
      </w:r>
      <w:proofErr w:type="spellEnd"/>
      <w:r w:rsidRPr="003A47C3">
        <w:rPr>
          <w:rFonts w:ascii="Times New Roman" w:hAnsi="Times New Roman"/>
          <w:color w:val="333333"/>
          <w:sz w:val="24"/>
          <w:szCs w:val="24"/>
          <w:lang w:eastAsia="ru-RU"/>
        </w:rPr>
        <w:t> </w:t>
      </w:r>
      <w:proofErr w:type="spellStart"/>
      <w:r w:rsidRPr="003A47C3">
        <w:rPr>
          <w:rFonts w:ascii="Times New Roman" w:hAnsi="Times New Roman"/>
          <w:color w:val="333333"/>
          <w:sz w:val="24"/>
          <w:szCs w:val="24"/>
          <w:lang w:eastAsia="ru-RU"/>
        </w:rPr>
        <w:t>Шателье</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Окислительно-восстановительные реакции. </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xml:space="preserve">: демонстрация таблиц «Периодическая </w:t>
      </w:r>
      <w:r>
        <w:rPr>
          <w:rFonts w:ascii="Times New Roman" w:hAnsi="Times New Roman"/>
          <w:color w:val="333333"/>
          <w:sz w:val="24"/>
          <w:szCs w:val="24"/>
          <w:lang w:eastAsia="ru-RU"/>
        </w:rPr>
        <w:t>система химических элементов Д.</w:t>
      </w:r>
      <w:r w:rsidRPr="003A47C3">
        <w:rPr>
          <w:rFonts w:ascii="Times New Roman" w:hAnsi="Times New Roman"/>
          <w:color w:val="333333"/>
          <w:sz w:val="24"/>
          <w:szCs w:val="24"/>
          <w:lang w:eastAsia="ru-RU"/>
        </w:rPr>
        <w:t>И. Мендел</w:t>
      </w:r>
      <w:r>
        <w:rPr>
          <w:rFonts w:ascii="Times New Roman" w:hAnsi="Times New Roman"/>
          <w:color w:val="333333"/>
          <w:sz w:val="24"/>
          <w:szCs w:val="24"/>
          <w:lang w:eastAsia="ru-RU"/>
        </w:rPr>
        <w:t xml:space="preserve">еева», </w:t>
      </w:r>
      <w:r w:rsidRPr="003A47C3">
        <w:rPr>
          <w:rFonts w:ascii="Times New Roman" w:hAnsi="Times New Roman"/>
          <w:color w:val="333333"/>
          <w:sz w:val="24"/>
          <w:szCs w:val="24"/>
          <w:lang w:eastAsia="ru-RU"/>
        </w:rPr>
        <w:t>изучение моделей кристаллических решёток, наблюдение</w:t>
      </w:r>
      <w:r w:rsidRPr="003A47C3">
        <w:rPr>
          <w:rFonts w:ascii="Times New Roman" w:hAnsi="Times New Roman"/>
          <w:color w:val="333333"/>
          <w:sz w:val="24"/>
          <w:szCs w:val="24"/>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Неорганическая химия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Применение важнейших неметаллов и 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Общие способы получения металлов. Применение металлов в быту и технике.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Экспериментальные методы изучения веществ и их превращений</w:t>
      </w:r>
      <w:r w:rsidRPr="003A47C3">
        <w:rPr>
          <w:rFonts w:ascii="Times New Roman" w:hAnsi="Times New Roman"/>
          <w:color w:val="333333"/>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Расчётные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Химия и жизнь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Представления об общих научных принципах промышленного получения важнейших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3A47C3">
        <w:rPr>
          <w:rFonts w:ascii="Times New Roman" w:hAnsi="Times New Roman"/>
          <w:color w:val="333333"/>
          <w:sz w:val="24"/>
          <w:szCs w:val="24"/>
          <w:lang w:eastAsia="ru-RU"/>
        </w:rPr>
        <w:br/>
        <w:t>в повседневной жизни.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u w:val="single"/>
          <w:lang w:eastAsia="ru-RU"/>
        </w:rPr>
        <w:t>Межпредметные связи</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География: минералы, горные породы, полезные ископаемые, топливо, ресурсы.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ПЛАНИРУЕМЫЕ РЕЗУЛЬТАТЫ ОСВОЕНИЯ ПРОГРАММЫ ПО ХИМИИ НА БАЗОВОМ УРОВНЕ СРЕДНЕГО ОБЩЕГО ОБРАЗОВАНИЯ</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ЛИЧНОСТНЫЕ РЕЗУЛЬТАТЫ</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наличие мотивации к обучению;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 гражданского воспитания</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осознания обучающимися своих конституционных прав и обязанностей, уважения к закону и правопорядку;</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представления о социальных нормах и правилах межличностных отношений в коллективе;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2) патриотического воспитания</w:t>
      </w:r>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ценностного отношения к историческому и научному наследию отечественной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3) духовно-нравственного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нравственного сознания, этического поведения;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оценивать ситуации, связанные с химическими явлениями,</w:t>
      </w:r>
      <w:r w:rsidRPr="003A47C3">
        <w:rPr>
          <w:rFonts w:ascii="Times New Roman" w:hAnsi="Times New Roman"/>
          <w:color w:val="333333"/>
          <w:sz w:val="24"/>
          <w:szCs w:val="24"/>
          <w:lang w:eastAsia="ru-RU"/>
        </w:rPr>
        <w:br/>
        <w:t>и принимать осознанные решения, ориентируясь на морально-нравственные нормы и ценности;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4) формирования культуры здоровья: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осознания последствий и неприятия вредных привычек (употребления алкоголя, наркотиков, курения);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5) трудового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уважения к труду, людям труда и результатам трудовой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6) экологического воспитания: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экологически целесообразного отношения к природе, как источнику существования жизни на Земле;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осознания необходимости использования достижений химии для решения вопросов рационального природопользования;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47C3">
        <w:rPr>
          <w:rFonts w:ascii="Times New Roman" w:hAnsi="Times New Roman"/>
          <w:color w:val="333333"/>
          <w:sz w:val="24"/>
          <w:szCs w:val="24"/>
          <w:lang w:eastAsia="ru-RU"/>
        </w:rPr>
        <w:t>хемофобии</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7) ценности научного познания: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сформированности мировоззрения, соответствующего современному уровню развития науки и общественной практики;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способности самостоятельно использовать химические знания для решения проблем в реальных жизненных ситуациях;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познанию и исследовательской деятельности;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интереса к особенностям труда в различных сферах профессиональной деятельности.</w:t>
      </w:r>
    </w:p>
    <w:p w:rsidR="00FB117D" w:rsidRPr="003A47C3" w:rsidRDefault="00FB117D" w:rsidP="00604FC5">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br/>
      </w:r>
      <w:r w:rsidRPr="003A47C3">
        <w:rPr>
          <w:rFonts w:ascii="Times New Roman" w:hAnsi="Times New Roman"/>
          <w:b/>
          <w:bCs/>
          <w:color w:val="333333"/>
          <w:sz w:val="24"/>
          <w:szCs w:val="24"/>
          <w:lang w:eastAsia="ru-RU"/>
        </w:rPr>
        <w:t>МЕТАПРЕДМЕТНЫЕ РЕЗУЛЬТАТЫ</w:t>
      </w:r>
    </w:p>
    <w:p w:rsidR="00FB117D" w:rsidRPr="003A47C3" w:rsidRDefault="00FB117D" w:rsidP="00604FC5">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Метапредметные результаты освоения учебного предмета «Химия» на уровне среднего общего образования включают: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учебными познавательными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 базовые логические действия: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самостоятельно формулировать и актуализировать проблему, всесторонне её рассматривать;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выбирать основания и критерии для классификации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устанавливать причинно-следственные связи между изучаемыми явлениями;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2) базовые исследовательские действия: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владеть основами методов научного познания веществ и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3) работа с информацией: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использовать и преобразовывать знаково-символические средства наглядности.</w:t>
      </w:r>
    </w:p>
    <w:p w:rsidR="00FB117D" w:rsidRPr="003A47C3" w:rsidRDefault="00FB117D" w:rsidP="00604FC5">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коммуникативными действиями:</w:t>
      </w:r>
    </w:p>
    <w:p w:rsidR="00FB117D" w:rsidRPr="003A47C3"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задавать вопросы по существу обсуждаемой темы в ходе диалога</w:t>
      </w:r>
      <w:r w:rsidRPr="003A47C3">
        <w:rPr>
          <w:rFonts w:ascii="Times New Roman" w:hAnsi="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w:t>
      </w:r>
      <w:r>
        <w:rPr>
          <w:rFonts w:ascii="Times New Roman" w:hAnsi="Times New Roman"/>
          <w:color w:val="333333"/>
          <w:sz w:val="24"/>
          <w:szCs w:val="24"/>
          <w:lang w:eastAsia="ru-RU"/>
        </w:rPr>
        <w:t xml:space="preserve">чебного проекта и формулировать </w:t>
      </w:r>
      <w:r w:rsidRPr="003A47C3">
        <w:rPr>
          <w:rFonts w:ascii="Times New Roman" w:hAnsi="Times New Roman"/>
          <w:color w:val="333333"/>
          <w:sz w:val="24"/>
          <w:szCs w:val="24"/>
          <w:lang w:eastAsia="ru-RU"/>
        </w:rPr>
        <w:t>выводы</w:t>
      </w:r>
      <w:r w:rsidRPr="003A47C3">
        <w:rPr>
          <w:rFonts w:ascii="Times New Roman" w:hAnsi="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FB117D" w:rsidRDefault="00FB117D" w:rsidP="00B56997">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Овладение универсальными регулятивными действиями:</w:t>
      </w:r>
    </w:p>
    <w:p w:rsidR="00604FC5" w:rsidRDefault="00FB117D" w:rsidP="00604FC5">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w:t>
      </w:r>
      <w:proofErr w:type="spellStart"/>
      <w:r w:rsidRPr="003A47C3">
        <w:rPr>
          <w:rFonts w:ascii="Times New Roman" w:hAnsi="Times New Roman"/>
          <w:color w:val="333333"/>
          <w:sz w:val="24"/>
          <w:szCs w:val="24"/>
          <w:lang w:eastAsia="ru-RU"/>
        </w:rPr>
        <w:t>реакциях</w:t>
      </w:r>
      <w:proofErr w:type="gramStart"/>
      <w:r w:rsidRPr="003A47C3">
        <w:rPr>
          <w:rFonts w:ascii="Times New Roman" w:hAnsi="Times New Roman"/>
          <w:color w:val="333333"/>
          <w:sz w:val="24"/>
          <w:szCs w:val="24"/>
          <w:lang w:eastAsia="ru-RU"/>
        </w:rPr>
        <w:t>;о</w:t>
      </w:r>
      <w:proofErr w:type="gramEnd"/>
      <w:r w:rsidRPr="003A47C3">
        <w:rPr>
          <w:rFonts w:ascii="Times New Roman" w:hAnsi="Times New Roman"/>
          <w:color w:val="333333"/>
          <w:sz w:val="24"/>
          <w:szCs w:val="24"/>
          <w:lang w:eastAsia="ru-RU"/>
        </w:rPr>
        <w:t>существлять</w:t>
      </w:r>
      <w:proofErr w:type="spellEnd"/>
      <w:r w:rsidRPr="003A47C3">
        <w:rPr>
          <w:rFonts w:ascii="Times New Roman" w:hAnsi="Times New Roman"/>
          <w:color w:val="333333"/>
          <w:sz w:val="24"/>
          <w:szCs w:val="24"/>
          <w:lang w:eastAsia="ru-RU"/>
        </w:rPr>
        <w:t xml:space="preserve"> самоконтроль своей деятельности на основе самоанализа и самооценки.</w:t>
      </w:r>
    </w:p>
    <w:p w:rsidR="00FB117D" w:rsidRDefault="00FB117D" w:rsidP="00604FC5">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ПРЕДМЕТНЫЕ РЕЗУЛЬТАТЫ</w:t>
      </w:r>
    </w:p>
    <w:p w:rsidR="00FB117D" w:rsidRPr="003A47C3" w:rsidRDefault="00FB117D" w:rsidP="00B56997">
      <w:pPr>
        <w:shd w:val="clear" w:color="auto" w:fill="FFFFFF"/>
        <w:spacing w:beforeAutospacing="1" w:after="0" w:afterAutospacing="1" w:line="240" w:lineRule="auto"/>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10 КЛАСС</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Предметные результаты освоения курса «Органическая химия» отражают: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определять виды химической связи в органических соединениях (одинарные и кратные);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3A47C3">
        <w:rPr>
          <w:rFonts w:ascii="Times New Roman" w:hAnsi="Times New Roman"/>
          <w:color w:val="333333"/>
          <w:sz w:val="24"/>
          <w:szCs w:val="24"/>
          <w:lang w:eastAsia="ru-RU"/>
        </w:rPr>
        <w:br/>
        <w:t>или продуктов реакции);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117D" w:rsidRPr="003A47C3" w:rsidRDefault="00FB117D" w:rsidP="003A47C3">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b/>
          <w:bCs/>
          <w:color w:val="333333"/>
          <w:sz w:val="24"/>
          <w:szCs w:val="24"/>
          <w:lang w:eastAsia="ru-RU"/>
        </w:rPr>
        <w:t>11 КЛАСС</w:t>
      </w:r>
    </w:p>
    <w:p w:rsidR="00FB117D" w:rsidRPr="003A47C3" w:rsidRDefault="00FB117D" w:rsidP="00B56997">
      <w:pPr>
        <w:shd w:val="clear" w:color="auto" w:fill="FFFFFF"/>
        <w:spacing w:beforeAutospacing="1" w:after="0" w:line="240" w:lineRule="auto"/>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Предметные результаты освоения курса «Общая и неорганическая химия» отражают:</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изотоп,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d</w:t>
      </w:r>
      <w:proofErr w:type="spellEnd"/>
      <w:r w:rsidRPr="003A47C3">
        <w:rPr>
          <w:rFonts w:ascii="Times New Roman" w:hAnsi="Times New Roman"/>
          <w:color w:val="333333"/>
          <w:sz w:val="24"/>
          <w:szCs w:val="24"/>
          <w:lang w:eastAsia="ru-RU"/>
        </w:rPr>
        <w:t xml:space="preserve">- электронные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A47C3">
        <w:rPr>
          <w:rFonts w:ascii="Times New Roman" w:hAnsi="Times New Roman"/>
          <w:color w:val="333333"/>
          <w:sz w:val="24"/>
          <w:szCs w:val="24"/>
          <w:lang w:eastAsia="ru-RU"/>
        </w:rPr>
        <w:t>неэлектролиты</w:t>
      </w:r>
      <w:proofErr w:type="spellEnd"/>
      <w:r w:rsidRPr="003A47C3">
        <w:rPr>
          <w:rFonts w:ascii="Times New Roman" w:hAnsi="Times New Roman"/>
          <w:color w:val="333333"/>
          <w:sz w:val="24"/>
          <w:szCs w:val="24"/>
          <w:lang w:eastAsia="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sidRPr="003A47C3">
        <w:rPr>
          <w:rFonts w:ascii="Times New Roman" w:hAnsi="Times New Roman"/>
          <w:color w:val="333333"/>
          <w:sz w:val="24"/>
          <w:szCs w:val="24"/>
          <w:lang w:eastAsia="ru-RU"/>
        </w:rPr>
        <w:t>s</w:t>
      </w:r>
      <w:proofErr w:type="spellEnd"/>
      <w:r w:rsidRPr="003A47C3">
        <w:rPr>
          <w:rFonts w:ascii="Times New Roman" w:hAnsi="Times New Roman"/>
          <w:color w:val="333333"/>
          <w:sz w:val="24"/>
          <w:szCs w:val="24"/>
          <w:lang w:eastAsia="ru-RU"/>
        </w:rPr>
        <w:t xml:space="preserve">-, </w:t>
      </w:r>
      <w:proofErr w:type="spellStart"/>
      <w:r w:rsidRPr="003A47C3">
        <w:rPr>
          <w:rFonts w:ascii="Times New Roman" w:hAnsi="Times New Roman"/>
          <w:color w:val="333333"/>
          <w:sz w:val="24"/>
          <w:szCs w:val="24"/>
          <w:lang w:eastAsia="ru-RU"/>
        </w:rPr>
        <w:t>p</w:t>
      </w:r>
      <w:proofErr w:type="spellEnd"/>
      <w:r w:rsidRPr="003A47C3">
        <w:rPr>
          <w:rFonts w:ascii="Times New Roman" w:hAnsi="Times New Roman"/>
          <w:color w:val="333333"/>
          <w:sz w:val="24"/>
          <w:szCs w:val="24"/>
          <w:lang w:eastAsia="ru-RU"/>
        </w:rPr>
        <w:t xml:space="preserve">-, d-электронные </w:t>
      </w:r>
      <w:proofErr w:type="spellStart"/>
      <w:r w:rsidRPr="003A47C3">
        <w:rPr>
          <w:rFonts w:ascii="Times New Roman" w:hAnsi="Times New Roman"/>
          <w:color w:val="333333"/>
          <w:sz w:val="24"/>
          <w:szCs w:val="24"/>
          <w:lang w:eastAsia="ru-RU"/>
        </w:rPr>
        <w:t>орбитали</w:t>
      </w:r>
      <w:proofErr w:type="spellEnd"/>
      <w:r w:rsidRPr="003A47C3">
        <w:rPr>
          <w:rFonts w:ascii="Times New Roman" w:hAnsi="Times New Roman"/>
          <w:color w:val="333333"/>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A47C3">
        <w:rPr>
          <w:rFonts w:ascii="Times New Roman" w:hAnsi="Times New Roman"/>
          <w:color w:val="333333"/>
          <w:sz w:val="24"/>
          <w:szCs w:val="24"/>
          <w:lang w:eastAsia="ru-RU"/>
        </w:rPr>
        <w:t>Ле</w:t>
      </w:r>
      <w:proofErr w:type="spellEnd"/>
      <w:r w:rsidRPr="003A47C3">
        <w:rPr>
          <w:rFonts w:ascii="Times New Roman" w:hAnsi="Times New Roman"/>
          <w:color w:val="333333"/>
          <w:sz w:val="24"/>
          <w:szCs w:val="24"/>
          <w:lang w:eastAsia="ru-RU"/>
        </w:rPr>
        <w:t> </w:t>
      </w:r>
      <w:proofErr w:type="spellStart"/>
      <w:r w:rsidRPr="003A47C3">
        <w:rPr>
          <w:rFonts w:ascii="Times New Roman" w:hAnsi="Times New Roman"/>
          <w:color w:val="333333"/>
          <w:sz w:val="24"/>
          <w:szCs w:val="24"/>
          <w:lang w:eastAsia="ru-RU"/>
        </w:rPr>
        <w:t>Шателье</w:t>
      </w:r>
      <w:proofErr w:type="spellEnd"/>
      <w:r w:rsidRPr="003A47C3">
        <w:rPr>
          <w:rFonts w:ascii="Times New Roman" w:hAnsi="Times New Roman"/>
          <w:color w:val="333333"/>
          <w:sz w:val="24"/>
          <w:szCs w:val="24"/>
          <w:lang w:eastAsia="ru-RU"/>
        </w:rPr>
        <w:t>);</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B117D" w:rsidRPr="003A47C3" w:rsidRDefault="00FB117D" w:rsidP="007A1374">
      <w:pPr>
        <w:shd w:val="clear" w:color="auto" w:fill="FFFFFF"/>
        <w:spacing w:before="100"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117D" w:rsidRPr="003A47C3" w:rsidRDefault="00FB117D" w:rsidP="003A47C3">
      <w:pPr>
        <w:shd w:val="clear" w:color="auto" w:fill="FFFFFF"/>
        <w:spacing w:beforeAutospacing="1" w:after="0" w:line="240" w:lineRule="auto"/>
        <w:ind w:firstLine="567"/>
        <w:jc w:val="both"/>
        <w:rPr>
          <w:rFonts w:ascii="Times New Roman" w:hAnsi="Times New Roman"/>
          <w:color w:val="333333"/>
          <w:sz w:val="21"/>
          <w:szCs w:val="21"/>
          <w:lang w:eastAsia="ru-RU"/>
        </w:rPr>
      </w:pPr>
      <w:r w:rsidRPr="003A47C3">
        <w:rPr>
          <w:rFonts w:ascii="Times New Roman" w:hAnsi="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Default="00FB117D" w:rsidP="003A47C3">
      <w:pPr>
        <w:spacing w:after="0" w:line="240" w:lineRule="auto"/>
        <w:rPr>
          <w:rFonts w:ascii="Times New Roman" w:hAnsi="Times New Roman"/>
          <w:b/>
          <w:bCs/>
          <w:caps/>
          <w:color w:val="000000"/>
          <w:sz w:val="21"/>
          <w:szCs w:val="21"/>
          <w:lang w:eastAsia="ru-RU"/>
        </w:rPr>
      </w:pP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ТЕМАТИЧЕСКОЕ ПЛАНИРОВАНИЕ</w:t>
      </w: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7"/>
        <w:gridCol w:w="5403"/>
        <w:gridCol w:w="672"/>
        <w:gridCol w:w="1839"/>
        <w:gridCol w:w="1896"/>
        <w:gridCol w:w="4770"/>
      </w:tblGrid>
      <w:tr w:rsidR="00FB117D" w:rsidRPr="00527B71" w:rsidTr="007A1374">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п/п</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Наименование разделов и тем программы</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Электронные (цифровые) образовательные ресурсы</w:t>
            </w:r>
          </w:p>
        </w:tc>
      </w:tr>
      <w:tr w:rsidR="00FB117D" w:rsidRPr="00527B71" w:rsidTr="007A1374">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Контрольные работы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Практические работы</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1.Теоретические основы органической химии</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Предмет органической химии. Теория строения органических соединений А. М. Бутлерова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7"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color w:val="0000FF"/>
                <w:sz w:val="24"/>
                <w:szCs w:val="24"/>
                <w:lang w:eastAsia="ru-RU"/>
              </w:rPr>
            </w:pPr>
            <w:hyperlink r:id="rId8"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2.Углеводороды</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Предельные углеводороды — </w:t>
            </w:r>
            <w:proofErr w:type="spellStart"/>
            <w:r w:rsidRPr="003A47C3">
              <w:rPr>
                <w:rFonts w:ascii="inherit" w:hAnsi="inherit"/>
                <w:sz w:val="24"/>
                <w:szCs w:val="24"/>
                <w:lang w:eastAsia="ru-RU"/>
              </w:rPr>
              <w:t>алканы</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9"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10"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Уроки </w:t>
            </w:r>
            <w:r w:rsidRPr="00527B71">
              <w:rPr>
                <w:sz w:val="24"/>
                <w:szCs w:val="24"/>
                <w:lang w:eastAsia="ru-RU"/>
              </w:rPr>
              <w:t xml:space="preserve">химии </w:t>
            </w:r>
            <w:r w:rsidRPr="003A47C3">
              <w:rPr>
                <w:rFonts w:ascii="inherit" w:hAnsi="inherit"/>
                <w:sz w:val="24"/>
                <w:szCs w:val="24"/>
                <w:lang w:eastAsia="ru-RU"/>
              </w:rPr>
              <w:t>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Непредельные углеводороды: </w:t>
            </w:r>
            <w:proofErr w:type="spellStart"/>
            <w:r w:rsidRPr="003A47C3">
              <w:rPr>
                <w:rFonts w:ascii="inherit" w:hAnsi="inherit"/>
                <w:sz w:val="24"/>
                <w:szCs w:val="24"/>
                <w:lang w:eastAsia="ru-RU"/>
              </w:rPr>
              <w:t>алкены</w:t>
            </w:r>
            <w:proofErr w:type="spellEnd"/>
            <w:r w:rsidRPr="003A47C3">
              <w:rPr>
                <w:rFonts w:ascii="inherit" w:hAnsi="inherit"/>
                <w:sz w:val="24"/>
                <w:szCs w:val="24"/>
                <w:lang w:eastAsia="ru-RU"/>
              </w:rPr>
              <w:t xml:space="preserve">, </w:t>
            </w:r>
            <w:proofErr w:type="spellStart"/>
            <w:r w:rsidRPr="003A47C3">
              <w:rPr>
                <w:rFonts w:ascii="inherit" w:hAnsi="inherit"/>
                <w:sz w:val="24"/>
                <w:szCs w:val="24"/>
                <w:lang w:eastAsia="ru-RU"/>
              </w:rPr>
              <w:t>алкадиены</w:t>
            </w:r>
            <w:proofErr w:type="spellEnd"/>
            <w:r w:rsidRPr="003A47C3">
              <w:rPr>
                <w:rFonts w:ascii="inherit" w:hAnsi="inherit"/>
                <w:sz w:val="24"/>
                <w:szCs w:val="24"/>
                <w:lang w:eastAsia="ru-RU"/>
              </w:rPr>
              <w:t xml:space="preserve">, </w:t>
            </w:r>
            <w:proofErr w:type="spellStart"/>
            <w:r w:rsidRPr="003A47C3">
              <w:rPr>
                <w:rFonts w:ascii="inherit" w:hAnsi="inherit"/>
                <w:sz w:val="24"/>
                <w:szCs w:val="24"/>
                <w:lang w:eastAsia="ru-RU"/>
              </w:rPr>
              <w:t>алкины</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1"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12"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Ароматические углеводороды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3"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14"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и их переработка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5"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16"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Уроки </w:t>
            </w:r>
            <w:r w:rsidRPr="00527B71">
              <w:rPr>
                <w:sz w:val="24"/>
                <w:szCs w:val="24"/>
                <w:lang w:eastAsia="ru-RU"/>
              </w:rPr>
              <w:t xml:space="preserve">химии </w:t>
            </w:r>
            <w:r w:rsidRPr="003A47C3">
              <w:rPr>
                <w:rFonts w:ascii="inherit" w:hAnsi="inherit"/>
                <w:sz w:val="24"/>
                <w:szCs w:val="24"/>
                <w:lang w:eastAsia="ru-RU"/>
              </w:rPr>
              <w:t>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gridSpan w:val="3"/>
          </w:tcPr>
          <w:p w:rsidR="00FB117D" w:rsidRDefault="00604FC5" w:rsidP="00604FC5">
            <w:pPr>
              <w:tabs>
                <w:tab w:val="left" w:pos="840"/>
              </w:tabs>
              <w:spacing w:after="0" w:line="240" w:lineRule="auto"/>
              <w:rPr>
                <w:sz w:val="24"/>
                <w:szCs w:val="24"/>
                <w:lang w:eastAsia="ru-RU"/>
              </w:rPr>
            </w:pPr>
            <w:r>
              <w:rPr>
                <w:rFonts w:ascii="inherit" w:hAnsi="inherit"/>
                <w:sz w:val="24"/>
                <w:szCs w:val="24"/>
                <w:lang w:eastAsia="ru-RU"/>
              </w:rPr>
              <w:tab/>
            </w:r>
            <w:r>
              <w:rPr>
                <w:sz w:val="24"/>
                <w:szCs w:val="24"/>
                <w:lang w:eastAsia="ru-RU"/>
              </w:rPr>
              <w:t>1                                 1</w:t>
            </w: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3.Кислородсодержащие органические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Спирты. Фенол</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7"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18"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Альдегиды. Карбоновые кислоты. Сложные эфиры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19"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color w:val="0000FF"/>
                <w:sz w:val="24"/>
                <w:szCs w:val="24"/>
                <w:lang w:eastAsia="ru-RU"/>
              </w:rPr>
            </w:pPr>
            <w:hyperlink r:id="rId20"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Углеводы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1"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22"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gridSpan w:val="3"/>
          </w:tcPr>
          <w:p w:rsidR="00FB117D" w:rsidRDefault="00604FC5" w:rsidP="00604FC5">
            <w:pPr>
              <w:tabs>
                <w:tab w:val="left" w:pos="750"/>
              </w:tabs>
              <w:spacing w:after="0" w:line="240" w:lineRule="auto"/>
              <w:rPr>
                <w:sz w:val="24"/>
                <w:szCs w:val="24"/>
                <w:lang w:eastAsia="ru-RU"/>
              </w:rPr>
            </w:pPr>
            <w:r>
              <w:rPr>
                <w:rFonts w:ascii="inherit" w:hAnsi="inherit"/>
                <w:sz w:val="24"/>
                <w:szCs w:val="24"/>
                <w:lang w:eastAsia="ru-RU"/>
              </w:rPr>
              <w:tab/>
            </w:r>
            <w:r>
              <w:rPr>
                <w:sz w:val="24"/>
                <w:szCs w:val="24"/>
                <w:lang w:eastAsia="ru-RU"/>
              </w:rPr>
              <w:t>1                                1</w:t>
            </w: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4.Азотсодержащие органические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Амины. Аминокислоты. Белки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3"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24"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5.Высокомолекулярные соединения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Пластмассы. Каучуки. Волокна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5"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26"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bl>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41"/>
        <w:gridCol w:w="5722"/>
        <w:gridCol w:w="672"/>
        <w:gridCol w:w="1797"/>
        <w:gridCol w:w="1854"/>
        <w:gridCol w:w="4551"/>
      </w:tblGrid>
      <w:tr w:rsidR="00FB117D" w:rsidRPr="00527B71" w:rsidTr="007A1374">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п/п</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Наименование разделов и тем программы</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Электронные (цифровые) образовательные ресурсы</w:t>
            </w:r>
          </w:p>
        </w:tc>
      </w:tr>
      <w:tr w:rsidR="00FB117D" w:rsidRPr="00527B71" w:rsidTr="007A1374">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Контрольные работы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Практические работы</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1.Теоретические основы химии</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атомов. Периодический закон и Периодическая система химических элементов Д. И. Менделеева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7"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28"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вещества. Многообразие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29"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30"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1"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color w:val="0000FF"/>
                <w:sz w:val="24"/>
                <w:szCs w:val="24"/>
                <w:lang w:eastAsia="ru-RU"/>
              </w:rPr>
            </w:pPr>
            <w:hyperlink r:id="rId32"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 xml:space="preserve"> 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Default="00604FC5" w:rsidP="003A47C3">
            <w:pPr>
              <w:spacing w:after="0" w:line="240" w:lineRule="auto"/>
              <w:jc w:val="center"/>
              <w:rPr>
                <w:sz w:val="24"/>
                <w:szCs w:val="24"/>
                <w:lang w:eastAsia="ru-RU"/>
              </w:rPr>
            </w:pPr>
            <w:r>
              <w:rPr>
                <w:sz w:val="24"/>
                <w:szCs w:val="24"/>
                <w:lang w:eastAsia="ru-RU"/>
              </w:rPr>
              <w:t>1</w:t>
            </w:r>
          </w:p>
        </w:tc>
        <w:tc>
          <w:tcPr>
            <w:tcW w:w="0" w:type="auto"/>
          </w:tcPr>
          <w:p w:rsidR="00FB117D" w:rsidRPr="003A47C3" w:rsidRDefault="00604FC5" w:rsidP="003A47C3">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w:t>
            </w: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2.Неорганическая химия</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3"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34"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5"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36"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Связь неорганических и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7"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38"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Default="00604FC5" w:rsidP="003A47C3">
            <w:pPr>
              <w:spacing w:after="0" w:line="240" w:lineRule="auto"/>
              <w:jc w:val="center"/>
              <w:rPr>
                <w:sz w:val="24"/>
                <w:szCs w:val="24"/>
                <w:lang w:eastAsia="ru-RU"/>
              </w:rPr>
            </w:pPr>
            <w:r>
              <w:rPr>
                <w:sz w:val="24"/>
                <w:szCs w:val="24"/>
                <w:lang w:eastAsia="ru-RU"/>
              </w:rPr>
              <w:t>1</w:t>
            </w:r>
          </w:p>
        </w:tc>
        <w:tc>
          <w:tcPr>
            <w:tcW w:w="0" w:type="auto"/>
          </w:tcPr>
          <w:p w:rsidR="00FB117D" w:rsidRPr="003A47C3" w:rsidRDefault="00604FC5" w:rsidP="003A47C3">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w:t>
            </w: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r>
      <w:tr w:rsidR="00FB117D" w:rsidRPr="00527B71" w:rsidTr="007A1374">
        <w:trPr>
          <w:tblCellSpacing w:w="15" w:type="dxa"/>
        </w:trPr>
        <w:tc>
          <w:tcPr>
            <w:tcW w:w="0" w:type="auto"/>
            <w:gridSpan w:val="6"/>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b/>
                <w:bCs/>
                <w:sz w:val="24"/>
                <w:szCs w:val="24"/>
                <w:lang w:eastAsia="ru-RU"/>
              </w:rPr>
              <w:t>Раздел 3.Химия и жизнь</w:t>
            </w:r>
          </w:p>
        </w:tc>
      </w:tr>
      <w:tr w:rsidR="00FB117D" w:rsidRPr="00527B71" w:rsidTr="007A1374">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Химия и жизнь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c>
          <w:tcPr>
            <w:tcW w:w="0" w:type="auto"/>
          </w:tcPr>
          <w:p w:rsidR="00FB117D" w:rsidRPr="003A47C3" w:rsidRDefault="00FB117D" w:rsidP="003A47C3">
            <w:pPr>
              <w:spacing w:after="0" w:line="240" w:lineRule="auto"/>
              <w:rPr>
                <w:rFonts w:ascii="Times New Roman" w:hAnsi="Times New Roman"/>
                <w:sz w:val="20"/>
                <w:szCs w:val="20"/>
                <w:lang w:eastAsia="ru-RU"/>
              </w:rPr>
            </w:pPr>
          </w:p>
        </w:tc>
        <w:tc>
          <w:tcPr>
            <w:tcW w:w="0" w:type="auto"/>
          </w:tcPr>
          <w:p w:rsidR="00FB117D" w:rsidRPr="003A47C3" w:rsidRDefault="00FB117D" w:rsidP="003A47C3">
            <w:pPr>
              <w:spacing w:before="100" w:beforeAutospacing="1" w:after="240" w:line="240" w:lineRule="auto"/>
              <w:rPr>
                <w:rFonts w:ascii="inherit" w:hAnsi="inherit"/>
                <w:sz w:val="24"/>
                <w:szCs w:val="24"/>
                <w:lang w:eastAsia="ru-RU"/>
              </w:rPr>
            </w:pPr>
            <w:r w:rsidRPr="003A47C3">
              <w:rPr>
                <w:rFonts w:ascii="inherit" w:hAnsi="inherit"/>
                <w:sz w:val="24"/>
                <w:szCs w:val="24"/>
                <w:lang w:eastAsia="ru-RU"/>
              </w:rPr>
              <w:t xml:space="preserve">Библиотека ЦОК </w:t>
            </w:r>
            <w:hyperlink r:id="rId39" w:history="1">
              <w:r w:rsidRPr="003A47C3">
                <w:rPr>
                  <w:rFonts w:ascii="inherit" w:hAnsi="inherit"/>
                  <w:color w:val="0000FF"/>
                  <w:sz w:val="24"/>
                  <w:szCs w:val="24"/>
                  <w:lang w:eastAsia="ru-RU"/>
                </w:rPr>
                <w:t>https://m.edsoo.ru/7f41a636</w:t>
              </w:r>
            </w:hyperlink>
          </w:p>
          <w:p w:rsidR="00FB117D" w:rsidRPr="00527B71" w:rsidRDefault="004033B2" w:rsidP="003A47C3">
            <w:pPr>
              <w:spacing w:after="100" w:afterAutospacing="1" w:line="240" w:lineRule="auto"/>
              <w:rPr>
                <w:sz w:val="24"/>
                <w:szCs w:val="24"/>
                <w:lang w:eastAsia="ru-RU"/>
              </w:rPr>
            </w:pPr>
            <w:hyperlink r:id="rId40" w:history="1">
              <w:r w:rsidR="00FB117D" w:rsidRPr="003A47C3">
                <w:rPr>
                  <w:rFonts w:ascii="inherit" w:hAnsi="inherit"/>
                  <w:color w:val="0000FF"/>
                  <w:sz w:val="24"/>
                  <w:szCs w:val="24"/>
                  <w:lang w:eastAsia="ru-RU"/>
                </w:rPr>
                <w:t>www.resh.edu.ru</w:t>
              </w:r>
            </w:hyperlink>
          </w:p>
          <w:p w:rsidR="00FB117D" w:rsidRPr="003A47C3" w:rsidRDefault="00FB117D" w:rsidP="003A47C3">
            <w:pPr>
              <w:spacing w:after="100" w:afterAutospacing="1" w:line="240" w:lineRule="auto"/>
              <w:rPr>
                <w:rFonts w:ascii="inherit" w:hAnsi="inherit"/>
                <w:sz w:val="24"/>
                <w:szCs w:val="24"/>
                <w:lang w:eastAsia="ru-RU"/>
              </w:rPr>
            </w:pPr>
            <w:r w:rsidRPr="003A47C3">
              <w:rPr>
                <w:rFonts w:ascii="inherit" w:hAnsi="inherit"/>
                <w:sz w:val="24"/>
                <w:szCs w:val="24"/>
                <w:lang w:eastAsia="ru-RU"/>
              </w:rPr>
              <w:t>Уроки</w:t>
            </w:r>
            <w:r w:rsidRPr="00527B71">
              <w:rPr>
                <w:sz w:val="24"/>
                <w:szCs w:val="24"/>
                <w:lang w:eastAsia="ru-RU"/>
              </w:rPr>
              <w:t xml:space="preserve"> химии</w:t>
            </w:r>
            <w:r w:rsidRPr="003A47C3">
              <w:rPr>
                <w:rFonts w:ascii="inherit" w:hAnsi="inherit"/>
                <w:sz w:val="24"/>
                <w:szCs w:val="24"/>
                <w:lang w:eastAsia="ru-RU"/>
              </w:rPr>
              <w:t xml:space="preserve"> Кирилла и Мефодия. М. "Кирилл и Мефодий", 2004</w:t>
            </w: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Итого по разделу</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4</w:t>
            </w:r>
          </w:p>
        </w:tc>
        <w:tc>
          <w:tcPr>
            <w:tcW w:w="0" w:type="auto"/>
            <w:gridSpan w:val="3"/>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7A1374">
        <w:trPr>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bl>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ПОУРОЧНОЕ ПЛАНИРОВАНИЕ</w:t>
      </w: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10 КЛАСС</w:t>
      </w:r>
    </w:p>
    <w:tbl>
      <w:tblPr>
        <w:tblW w:w="116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9"/>
        <w:gridCol w:w="8189"/>
        <w:gridCol w:w="1586"/>
        <w:gridCol w:w="1297"/>
      </w:tblGrid>
      <w:tr w:rsidR="00FB117D" w:rsidRPr="00527B71" w:rsidTr="00D61716">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п/п</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Тема урока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Дата изучения</w:t>
            </w:r>
          </w:p>
        </w:tc>
      </w:tr>
      <w:tr w:rsidR="00FB117D" w:rsidRPr="00527B71" w:rsidTr="00D61716">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Предмет органической химии, её возникновение, развитие и значение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Теория строения органических соединений А. М. Бутлерова, её основные положения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Алканы</w:t>
            </w:r>
            <w:proofErr w:type="spellEnd"/>
            <w:r w:rsidRPr="003A47C3">
              <w:rPr>
                <w:rFonts w:ascii="inherit" w:hAnsi="inherit"/>
                <w:sz w:val="24"/>
                <w:szCs w:val="24"/>
                <w:lang w:eastAsia="ru-RU"/>
              </w:rPr>
              <w:t>: состав и строение, гомологический ряд</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Метан и этан — простейшие представители </w:t>
            </w:r>
            <w:proofErr w:type="spellStart"/>
            <w:r w:rsidRPr="003A47C3">
              <w:rPr>
                <w:rFonts w:ascii="inherit" w:hAnsi="inherit"/>
                <w:sz w:val="24"/>
                <w:szCs w:val="24"/>
                <w:lang w:eastAsia="ru-RU"/>
              </w:rPr>
              <w:t>алканов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proofErr w:type="spellStart"/>
            <w:r w:rsidRPr="003A47C3">
              <w:rPr>
                <w:rFonts w:ascii="inherit" w:hAnsi="inherit"/>
                <w:sz w:val="24"/>
                <w:szCs w:val="24"/>
                <w:lang w:eastAsia="ru-RU"/>
              </w:rPr>
              <w:t>Алкены</w:t>
            </w:r>
            <w:proofErr w:type="spellEnd"/>
            <w:r w:rsidRPr="003A47C3">
              <w:rPr>
                <w:rFonts w:ascii="inherit" w:hAnsi="inherit"/>
                <w:sz w:val="24"/>
                <w:szCs w:val="24"/>
                <w:lang w:eastAsia="ru-RU"/>
              </w:rPr>
              <w:t>: состав и строение, свойства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Этилен и пропилен — простейшие представители </w:t>
            </w:r>
            <w:proofErr w:type="spellStart"/>
            <w:r w:rsidRPr="003A47C3">
              <w:rPr>
                <w:rFonts w:ascii="inherit" w:hAnsi="inherit"/>
                <w:sz w:val="24"/>
                <w:szCs w:val="24"/>
                <w:lang w:eastAsia="ru-RU"/>
              </w:rPr>
              <w:t>алкенов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1. «Получение этилена и изучение его свойств»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Алкадиены. Бутадиен-1,3 и метилбутадиен-1,3. Получение синтетического каучука и резины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Алкины: состав и особенности строения, гомологический ряд. Ацетилен — простейший представитель </w:t>
            </w:r>
            <w:proofErr w:type="spellStart"/>
            <w:r w:rsidRPr="003A47C3">
              <w:rPr>
                <w:rFonts w:ascii="inherit" w:hAnsi="inherit"/>
                <w:sz w:val="24"/>
                <w:szCs w:val="24"/>
                <w:lang w:eastAsia="ru-RU"/>
              </w:rPr>
              <w:t>алкинов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Вычисления по уравнению химической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Арены: бензол и толуол. Токсичность </w:t>
            </w:r>
            <w:proofErr w:type="spellStart"/>
            <w:r w:rsidRPr="003A47C3">
              <w:rPr>
                <w:rFonts w:ascii="inherit" w:hAnsi="inherit"/>
                <w:sz w:val="24"/>
                <w:szCs w:val="24"/>
                <w:lang w:eastAsia="ru-RU"/>
              </w:rPr>
              <w:t>аренов</w:t>
            </w:r>
            <w:proofErr w:type="spellEnd"/>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Генетическая связь углеводородов, принадлежащих к различным классам</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«Углеводороды»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Предельные одноатомные спирты: метанол и этанол. Водородная связь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Многоатомные спирты: этиленгликоль и глицерин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Фенол: строение молекулы, физические и химические свойства, применение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Альдегиды: формальдегид и ацетальдегид. Ацетон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Одноосновные предельные карбоновые кислоты: муравьиная и уксусная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2. «Свойства раствора уксусной кислоты»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Стеариновая и олеиновая кислоты, как представители высших карбоновых кислот</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Мыла как соли высших карбоновых кислот, их моющее действие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Сложные эфиры как производные карбоновых кислот. Гидролиз сложных эфиров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Жиры: гидролиз, применение, биологическая роль жиров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Углеводы: состав, классификация. Важнейшие представители: глюкоза, фруктоза, сахароза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Крахмал и целлюлоза как природные полимеры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«Кислородсодержащие органические соединения»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Амины: метиламин и анилин</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Аминокислоты как амфотерные органические соединения, их биологическое значение. Пептиды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Белки как природные высокомолекулярные соединения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Основные понятия химии высокомолекулярных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Основные методы синтеза высокомолекулярных соединений. Пластмассы, каучуки, волокна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D61716">
        <w:trPr>
          <w:gridAfter w:val="1"/>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r>
    </w:tbl>
    <w:p w:rsidR="00FB117D" w:rsidRDefault="00FB117D" w:rsidP="003A47C3">
      <w:pPr>
        <w:spacing w:after="0" w:line="240" w:lineRule="auto"/>
        <w:rPr>
          <w:rFonts w:ascii="Times New Roman" w:hAnsi="Times New Roman"/>
          <w:b/>
          <w:bCs/>
          <w:caps/>
          <w:color w:val="000000"/>
          <w:sz w:val="21"/>
          <w:szCs w:val="21"/>
          <w:lang w:eastAsia="ru-RU"/>
        </w:rPr>
      </w:pPr>
    </w:p>
    <w:p w:rsidR="00FB117D" w:rsidRPr="003A47C3" w:rsidRDefault="00FB117D" w:rsidP="003A47C3">
      <w:pPr>
        <w:spacing w:after="0" w:line="240" w:lineRule="auto"/>
        <w:rPr>
          <w:rFonts w:ascii="Times New Roman" w:hAnsi="Times New Roman"/>
          <w:b/>
          <w:bCs/>
          <w:caps/>
          <w:color w:val="000000"/>
          <w:sz w:val="21"/>
          <w:szCs w:val="21"/>
          <w:lang w:eastAsia="ru-RU"/>
        </w:rPr>
      </w:pPr>
      <w:r w:rsidRPr="003A47C3">
        <w:rPr>
          <w:rFonts w:ascii="Times New Roman" w:hAnsi="Times New Roman"/>
          <w:b/>
          <w:bCs/>
          <w:caps/>
          <w:color w:val="000000"/>
          <w:sz w:val="21"/>
          <w:szCs w:val="21"/>
          <w:lang w:eastAsia="ru-RU"/>
        </w:rPr>
        <w:t>11 КЛАСС</w:t>
      </w:r>
    </w:p>
    <w:tbl>
      <w:tblPr>
        <w:tblW w:w="1213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17"/>
        <w:gridCol w:w="8911"/>
        <w:gridCol w:w="1493"/>
        <w:gridCol w:w="1217"/>
      </w:tblGrid>
      <w:tr w:rsidR="00FB117D" w:rsidRPr="00527B71" w:rsidTr="009C1B9F">
        <w:trPr>
          <w:tblHeader/>
          <w:tblCellSpacing w:w="15" w:type="dxa"/>
        </w:trPr>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 п/п</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Тема урока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Количество часов</w:t>
            </w:r>
          </w:p>
        </w:tc>
        <w:tc>
          <w:tcPr>
            <w:tcW w:w="0" w:type="auto"/>
            <w:vMerge w:val="restart"/>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Дата изучения</w:t>
            </w:r>
          </w:p>
        </w:tc>
      </w:tr>
      <w:tr w:rsidR="00FB117D" w:rsidRPr="00527B71" w:rsidTr="009C1B9F">
        <w:trPr>
          <w:tblHeader/>
          <w:tblCellSpacing w:w="15" w:type="dxa"/>
        </w:trPr>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vMerge/>
          </w:tcPr>
          <w:p w:rsidR="00FB117D" w:rsidRPr="003A47C3" w:rsidRDefault="00FB117D" w:rsidP="003A47C3">
            <w:pPr>
              <w:spacing w:after="0" w:line="240" w:lineRule="auto"/>
              <w:rPr>
                <w:rFonts w:ascii="inherit" w:hAnsi="inherit"/>
                <w:sz w:val="24"/>
                <w:szCs w:val="24"/>
                <w:lang w:eastAsia="ru-RU"/>
              </w:rPr>
            </w:pP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Всего</w:t>
            </w:r>
          </w:p>
        </w:tc>
        <w:tc>
          <w:tcPr>
            <w:tcW w:w="0" w:type="auto"/>
            <w:vMerge/>
            <w:vAlign w:val="center"/>
          </w:tcPr>
          <w:p w:rsidR="00FB117D" w:rsidRPr="003A47C3" w:rsidRDefault="00FB117D" w:rsidP="003A47C3">
            <w:pPr>
              <w:spacing w:after="0" w:line="240" w:lineRule="auto"/>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Химический элемент. Атом. Электронная конфигурация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Валентность. Электроотрицательность. Степень окисления. Вещества молекулярного и немолекулярного строения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Понятие о дисперсных системах. Истинные и коллоидные растворы. Массовая доля вещества в растворе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Скорость реакции. Обратимые реакции. Химическое равновесие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1. «Влияние различных факторов на скорость химической реакции»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Окислительно-восстановительные реакции. Понятие об электролизе расплавов и растворов солей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разделу «Теоретические основы химии»</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Сплавы металлов. Электрохимический ряд напряжений металлов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важнейших металлов (натрий, калий, кальций, магний, алюминий)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хрома, меди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цинка, железа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19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2. "Решение экспериментальных задач по теме «Металлы»"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Физические свойства неметаллов. Аллотропия неметаллов (на примере кислорода, серы, фосфора и углерода)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галогенов, серы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 xml:space="preserve">Химические свойства азота, </w:t>
            </w:r>
            <w:proofErr w:type="spellStart"/>
            <w:r w:rsidRPr="003A47C3">
              <w:rPr>
                <w:rFonts w:ascii="inherit" w:hAnsi="inherit"/>
                <w:sz w:val="24"/>
                <w:szCs w:val="24"/>
                <w:lang w:eastAsia="ru-RU"/>
              </w:rPr>
              <w:t>фософра</w:t>
            </w:r>
            <w:proofErr w:type="spellEnd"/>
            <w:r w:rsidRPr="003A47C3">
              <w:rPr>
                <w:rFonts w:ascii="inherit" w:hAnsi="inherit"/>
                <w:sz w:val="24"/>
                <w:szCs w:val="24"/>
                <w:lang w:eastAsia="ru-RU"/>
              </w:rPr>
              <w:t xml:space="preserve">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Химические свойства углерода, кремния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25</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Применение важнейших неметаллов и их соединений</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26</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27</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Практическая работа № 3. «Решение экспериментальных задач по теме "Неметаллы"»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28</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Контрольная работа по темам «Металлы» и «Неметаллы»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29</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Неорганические и органические кислоты. Неорганические и органические основания</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30</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31</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Роль химии в обеспечении экологической, энергетической и пищевой безопасности, развитии медицины</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32</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Представления об общих научных принципах промышленного получения важнейших веществ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33</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Человек в мире веществ и материалов</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tblCellSpacing w:w="15" w:type="dxa"/>
        </w:trPr>
        <w:tc>
          <w:tcPr>
            <w:tcW w:w="0" w:type="auto"/>
          </w:tcPr>
          <w:p w:rsidR="00FB117D" w:rsidRPr="003A47C3" w:rsidRDefault="00FB117D" w:rsidP="003A47C3">
            <w:pPr>
              <w:spacing w:after="0" w:line="240" w:lineRule="auto"/>
              <w:rPr>
                <w:rFonts w:ascii="inherit" w:hAnsi="inherit"/>
                <w:sz w:val="24"/>
                <w:szCs w:val="24"/>
                <w:lang w:eastAsia="ru-RU"/>
              </w:rPr>
            </w:pPr>
            <w:r w:rsidRPr="003A47C3">
              <w:rPr>
                <w:rFonts w:ascii="inherit" w:hAnsi="inherit"/>
                <w:sz w:val="24"/>
                <w:szCs w:val="24"/>
                <w:lang w:eastAsia="ru-RU"/>
              </w:rPr>
              <w:t>34</w:t>
            </w:r>
          </w:p>
        </w:tc>
        <w:tc>
          <w:tcPr>
            <w:tcW w:w="0" w:type="auto"/>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Химия и здоровье человека</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1</w:t>
            </w:r>
          </w:p>
        </w:tc>
        <w:tc>
          <w:tcPr>
            <w:tcW w:w="0" w:type="auto"/>
          </w:tcPr>
          <w:p w:rsidR="00FB117D" w:rsidRPr="003A47C3" w:rsidRDefault="00FB117D" w:rsidP="003A47C3">
            <w:pPr>
              <w:spacing w:after="0" w:line="240" w:lineRule="auto"/>
              <w:jc w:val="center"/>
              <w:rPr>
                <w:rFonts w:ascii="inherit" w:hAnsi="inherit"/>
                <w:sz w:val="24"/>
                <w:szCs w:val="24"/>
                <w:lang w:eastAsia="ru-RU"/>
              </w:rPr>
            </w:pPr>
          </w:p>
        </w:tc>
      </w:tr>
      <w:tr w:rsidR="00FB117D" w:rsidRPr="00527B71" w:rsidTr="009C1B9F">
        <w:trPr>
          <w:gridAfter w:val="1"/>
          <w:tblCellSpacing w:w="15" w:type="dxa"/>
        </w:trPr>
        <w:tc>
          <w:tcPr>
            <w:tcW w:w="0" w:type="auto"/>
            <w:gridSpan w:val="2"/>
          </w:tcPr>
          <w:p w:rsidR="00FB117D" w:rsidRPr="003A47C3" w:rsidRDefault="00FB117D" w:rsidP="003A47C3">
            <w:pPr>
              <w:spacing w:before="100" w:beforeAutospacing="1" w:after="100" w:afterAutospacing="1" w:line="240" w:lineRule="auto"/>
              <w:rPr>
                <w:rFonts w:ascii="inherit" w:hAnsi="inherit"/>
                <w:sz w:val="24"/>
                <w:szCs w:val="24"/>
                <w:lang w:eastAsia="ru-RU"/>
              </w:rPr>
            </w:pPr>
            <w:r w:rsidRPr="003A47C3">
              <w:rPr>
                <w:rFonts w:ascii="inherit" w:hAnsi="inherit"/>
                <w:sz w:val="24"/>
                <w:szCs w:val="24"/>
                <w:lang w:eastAsia="ru-RU"/>
              </w:rPr>
              <w:t>ОБЩЕЕ КОЛИЧЕСТВО ЧАСОВ ПО ПРОГРАММЕ</w:t>
            </w:r>
          </w:p>
        </w:tc>
        <w:tc>
          <w:tcPr>
            <w:tcW w:w="0" w:type="auto"/>
          </w:tcPr>
          <w:p w:rsidR="00FB117D" w:rsidRPr="003A47C3" w:rsidRDefault="00FB117D" w:rsidP="003A47C3">
            <w:pPr>
              <w:spacing w:after="0" w:line="240" w:lineRule="auto"/>
              <w:jc w:val="center"/>
              <w:rPr>
                <w:rFonts w:ascii="inherit" w:hAnsi="inherit"/>
                <w:sz w:val="24"/>
                <w:szCs w:val="24"/>
                <w:lang w:eastAsia="ru-RU"/>
              </w:rPr>
            </w:pPr>
            <w:r w:rsidRPr="003A47C3">
              <w:rPr>
                <w:rFonts w:ascii="inherit" w:hAnsi="inherit"/>
                <w:sz w:val="24"/>
                <w:szCs w:val="24"/>
                <w:lang w:eastAsia="ru-RU"/>
              </w:rPr>
              <w:t>34</w:t>
            </w:r>
          </w:p>
        </w:tc>
      </w:tr>
    </w:tbl>
    <w:p w:rsidR="00FB117D" w:rsidRDefault="00FB117D" w:rsidP="003A47C3">
      <w:pPr>
        <w:shd w:val="clear" w:color="auto" w:fill="FFFFFF"/>
        <w:spacing w:after="0" w:line="240" w:lineRule="auto"/>
        <w:rPr>
          <w:rFonts w:ascii="Times New Roman" w:hAnsi="Times New Roman"/>
          <w:b/>
          <w:bCs/>
          <w:color w:val="333333"/>
          <w:sz w:val="28"/>
          <w:szCs w:val="28"/>
          <w:lang w:eastAsia="ru-RU"/>
        </w:rPr>
      </w:pPr>
    </w:p>
    <w:p w:rsidR="00FB117D" w:rsidRPr="003A47C3" w:rsidRDefault="00FB117D" w:rsidP="003A47C3">
      <w:pPr>
        <w:shd w:val="clear" w:color="auto" w:fill="FFFFFF"/>
        <w:spacing w:after="0" w:line="240" w:lineRule="auto"/>
        <w:rPr>
          <w:rFonts w:ascii="Times New Roman" w:hAnsi="Times New Roman"/>
          <w:color w:val="333333"/>
          <w:sz w:val="21"/>
          <w:szCs w:val="21"/>
          <w:lang w:eastAsia="ru-RU"/>
        </w:rPr>
      </w:pPr>
      <w:r w:rsidRPr="003A47C3">
        <w:rPr>
          <w:rFonts w:ascii="Times New Roman" w:hAnsi="Times New Roman"/>
          <w:b/>
          <w:bCs/>
          <w:color w:val="333333"/>
          <w:sz w:val="28"/>
          <w:szCs w:val="28"/>
          <w:lang w:eastAsia="ru-RU"/>
        </w:rPr>
        <w:t>УЧЕБНО-МЕТОДИЧЕСКОЕ ОБЕСПЕЧЕНИЕ ОБРАЗОВАТЕЛЬНОГО ПРОЦЕССА</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b/>
          <w:bCs/>
          <w:caps/>
          <w:color w:val="000000"/>
          <w:sz w:val="28"/>
          <w:szCs w:val="28"/>
          <w:lang w:eastAsia="ru-RU"/>
        </w:rPr>
        <w:t>ОБЯЗАТЕЛЬНЫЕ УЧЕБНЫЕ МАТЕРИАЛЫ ДЛЯ УЧЕНИКА</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 Химия, 10 класс/ Рудзитис Г.Е., Фельдман Ф.Г., Акционерное общество «Издательство «Просвещение»</w:t>
      </w:r>
      <w:r w:rsidRPr="003A47C3">
        <w:rPr>
          <w:rFonts w:ascii="Times New Roman" w:hAnsi="Times New Roman"/>
          <w:color w:val="333333"/>
          <w:sz w:val="24"/>
          <w:szCs w:val="24"/>
          <w:lang w:eastAsia="ru-RU"/>
        </w:rPr>
        <w:br/>
        <w:t>• Химия, 11 класс/ Рудзитис Г.Е., Фельдман Ф.Г., Акционерное общество «Издательство «Просвещение»</w:t>
      </w: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​Хомченко И.Г. Сборник задач и упражнений по химии. М.: РИА "Новая волна", 2015</w:t>
      </w:r>
      <w:r w:rsidRPr="003A47C3">
        <w:rPr>
          <w:rFonts w:ascii="Times New Roman" w:hAnsi="Times New Roman"/>
          <w:color w:val="333333"/>
          <w:sz w:val="24"/>
          <w:szCs w:val="24"/>
          <w:lang w:eastAsia="ru-RU"/>
        </w:rPr>
        <w:br/>
        <w:t>‌</w:t>
      </w:r>
    </w:p>
    <w:p w:rsidR="00FB117D" w:rsidRPr="003A47C3" w:rsidRDefault="00FB117D" w:rsidP="003A47C3">
      <w:pPr>
        <w:shd w:val="clear" w:color="auto" w:fill="FFFFFF"/>
        <w:spacing w:before="240" w:after="120" w:line="240" w:lineRule="auto"/>
        <w:rPr>
          <w:rFonts w:ascii="Times New Roman" w:hAnsi="Times New Roman"/>
          <w:color w:val="333333"/>
          <w:sz w:val="21"/>
          <w:szCs w:val="21"/>
          <w:lang w:eastAsia="ru-RU"/>
        </w:rPr>
      </w:pPr>
      <w:r w:rsidRPr="003A47C3">
        <w:rPr>
          <w:rFonts w:ascii="Times New Roman" w:hAnsi="Times New Roman"/>
          <w:color w:val="333333"/>
          <w:sz w:val="21"/>
          <w:szCs w:val="21"/>
          <w:lang w:eastAsia="ru-RU"/>
        </w:rPr>
        <w:t>​</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b/>
          <w:bCs/>
          <w:caps/>
          <w:color w:val="000000"/>
          <w:sz w:val="28"/>
          <w:szCs w:val="28"/>
          <w:lang w:eastAsia="ru-RU"/>
        </w:rPr>
        <w:t>МЕТОДИЧЕСКИЕ МАТЕРИАЛЫ ДЛЯ УЧИТЕЛЯ</w:t>
      </w:r>
    </w:p>
    <w:p w:rsidR="00FB117D" w:rsidRPr="003A47C3" w:rsidRDefault="00FB117D" w:rsidP="003A47C3">
      <w:pPr>
        <w:shd w:val="clear" w:color="auto" w:fill="FFFFFF"/>
        <w:spacing w:after="0" w:line="480" w:lineRule="auto"/>
        <w:rPr>
          <w:rFonts w:ascii="Times New Roman" w:hAnsi="Times New Roman"/>
          <w:color w:val="333333"/>
          <w:sz w:val="21"/>
          <w:szCs w:val="21"/>
          <w:lang w:eastAsia="ru-RU"/>
        </w:rPr>
      </w:pPr>
      <w:r w:rsidRPr="003A47C3">
        <w:rPr>
          <w:rFonts w:ascii="Times New Roman" w:hAnsi="Times New Roman"/>
          <w:color w:val="333333"/>
          <w:sz w:val="24"/>
          <w:szCs w:val="24"/>
          <w:lang w:eastAsia="ru-RU"/>
        </w:rPr>
        <w:t>​‌Алферова Е.А. и др. Химия: Большой справочник для школьников и поступающих в вузы. М.: Дрофа, 2000</w:t>
      </w:r>
      <w:r w:rsidRPr="003A47C3">
        <w:rPr>
          <w:rFonts w:ascii="Times New Roman" w:hAnsi="Times New Roman"/>
          <w:color w:val="333333"/>
          <w:sz w:val="24"/>
          <w:szCs w:val="24"/>
          <w:lang w:eastAsia="ru-RU"/>
        </w:rPr>
        <w:br/>
        <w:t>Корощенко А.С. Контроль знаний по органической химии. М."</w:t>
      </w:r>
      <w:proofErr w:type="spellStart"/>
      <w:r w:rsidRPr="003A47C3">
        <w:rPr>
          <w:rFonts w:ascii="Times New Roman" w:hAnsi="Times New Roman"/>
          <w:color w:val="333333"/>
          <w:sz w:val="24"/>
          <w:szCs w:val="24"/>
          <w:lang w:eastAsia="ru-RU"/>
        </w:rPr>
        <w:t>Владос</w:t>
      </w:r>
      <w:proofErr w:type="spellEnd"/>
      <w:r w:rsidRPr="003A47C3">
        <w:rPr>
          <w:rFonts w:ascii="Times New Roman" w:hAnsi="Times New Roman"/>
          <w:color w:val="333333"/>
          <w:sz w:val="24"/>
          <w:szCs w:val="24"/>
          <w:lang w:eastAsia="ru-RU"/>
        </w:rPr>
        <w:t>" 2000</w:t>
      </w:r>
      <w:r w:rsidRPr="003A47C3">
        <w:rPr>
          <w:rFonts w:ascii="Times New Roman" w:hAnsi="Times New Roman"/>
          <w:color w:val="333333"/>
          <w:sz w:val="24"/>
          <w:szCs w:val="24"/>
          <w:lang w:eastAsia="ru-RU"/>
        </w:rPr>
        <w:br/>
      </w:r>
      <w:proofErr w:type="spellStart"/>
      <w:r w:rsidRPr="003A47C3">
        <w:rPr>
          <w:rFonts w:ascii="Times New Roman" w:hAnsi="Times New Roman"/>
          <w:color w:val="333333"/>
          <w:sz w:val="24"/>
          <w:szCs w:val="24"/>
          <w:lang w:eastAsia="ru-RU"/>
        </w:rPr>
        <w:t>Хомченко</w:t>
      </w:r>
      <w:proofErr w:type="spellEnd"/>
      <w:r w:rsidRPr="003A47C3">
        <w:rPr>
          <w:rFonts w:ascii="Times New Roman" w:hAnsi="Times New Roman"/>
          <w:color w:val="333333"/>
          <w:sz w:val="24"/>
          <w:szCs w:val="24"/>
          <w:lang w:eastAsia="ru-RU"/>
        </w:rPr>
        <w:t xml:space="preserve"> И.Г. Сборник задач и упражнений по химии. М.: РИА "Новая волна", 2015</w:t>
      </w:r>
      <w:r w:rsidRPr="003A47C3">
        <w:rPr>
          <w:rFonts w:ascii="Times New Roman" w:hAnsi="Times New Roman"/>
          <w:color w:val="333333"/>
          <w:sz w:val="24"/>
          <w:szCs w:val="24"/>
          <w:lang w:eastAsia="ru-RU"/>
        </w:rPr>
        <w:br/>
        <w:t>‌</w:t>
      </w:r>
      <w:r w:rsidRPr="003A47C3">
        <w:rPr>
          <w:rFonts w:ascii="Times New Roman" w:hAnsi="Times New Roman"/>
          <w:color w:val="333333"/>
          <w:sz w:val="21"/>
          <w:szCs w:val="21"/>
          <w:lang w:eastAsia="ru-RU"/>
        </w:rPr>
        <w:t>​</w:t>
      </w:r>
      <w:r w:rsidRPr="003A47C3">
        <w:rPr>
          <w:rFonts w:ascii="Times New Roman" w:hAnsi="Times New Roman"/>
          <w:b/>
          <w:bCs/>
          <w:caps/>
          <w:color w:val="000000"/>
          <w:sz w:val="28"/>
          <w:szCs w:val="28"/>
          <w:lang w:eastAsia="ru-RU"/>
        </w:rPr>
        <w:t>ЦИФРОВЫЕ ОБРАЗОВАТЕЛЬНЫЕ РЕСУРСЫ И РЕСУРСЫ СЕТИ ИНТЕРНЕТ</w:t>
      </w:r>
    </w:p>
    <w:p w:rsidR="00604FC5" w:rsidRPr="00604FC5" w:rsidRDefault="00FB117D" w:rsidP="00604FC5">
      <w:pPr>
        <w:spacing w:after="0" w:line="480" w:lineRule="auto"/>
        <w:ind w:left="120"/>
        <w:rPr>
          <w:rStyle w:val="a6"/>
          <w:color w:val="000000"/>
          <w:sz w:val="28"/>
          <w:szCs w:val="28"/>
        </w:rPr>
      </w:pPr>
      <w:r w:rsidRPr="003A47C3">
        <w:rPr>
          <w:rFonts w:ascii="Times New Roman" w:hAnsi="Times New Roman"/>
          <w:color w:val="333333"/>
          <w:sz w:val="24"/>
          <w:szCs w:val="24"/>
          <w:lang w:eastAsia="ru-RU"/>
        </w:rPr>
        <w:t>​</w:t>
      </w:r>
      <w:r w:rsidRPr="003A47C3">
        <w:rPr>
          <w:rFonts w:ascii="Times New Roman" w:hAnsi="Times New Roman"/>
          <w:color w:val="333333"/>
          <w:sz w:val="24"/>
          <w:szCs w:val="24"/>
          <w:shd w:val="clear" w:color="auto" w:fill="FFFFFF"/>
          <w:lang w:eastAsia="ru-RU"/>
        </w:rPr>
        <w:t>​‌</w:t>
      </w:r>
      <w:r w:rsidRPr="003A47C3">
        <w:rPr>
          <w:rFonts w:ascii="Times New Roman" w:hAnsi="Times New Roman"/>
          <w:color w:val="333333"/>
          <w:sz w:val="24"/>
          <w:szCs w:val="24"/>
          <w:lang w:eastAsia="ru-RU"/>
        </w:rPr>
        <w:t>Библиотека ЦОК</w:t>
      </w:r>
      <w:r>
        <w:rPr>
          <w:rFonts w:ascii="Times New Roman" w:hAnsi="Times New Roman"/>
          <w:color w:val="333333"/>
          <w:sz w:val="24"/>
          <w:szCs w:val="24"/>
          <w:lang w:eastAsia="ru-RU"/>
        </w:rPr>
        <w:t xml:space="preserve">. </w:t>
      </w:r>
      <w:r w:rsidRPr="003A47C3">
        <w:rPr>
          <w:rFonts w:ascii="Times New Roman" w:hAnsi="Times New Roman"/>
          <w:color w:val="333333"/>
          <w:sz w:val="24"/>
          <w:szCs w:val="24"/>
          <w:lang w:eastAsia="ru-RU"/>
        </w:rPr>
        <w:t>https://m.edsoo.ru/7f41a636</w:t>
      </w:r>
      <w:r w:rsidRPr="003A47C3">
        <w:rPr>
          <w:rFonts w:ascii="Times New Roman" w:hAnsi="Times New Roman"/>
          <w:color w:val="333333"/>
          <w:sz w:val="24"/>
          <w:szCs w:val="24"/>
          <w:lang w:eastAsia="ru-RU"/>
        </w:rPr>
        <w:br/>
      </w:r>
      <w:r w:rsidR="00604FC5" w:rsidRPr="00604FC5">
        <w:rPr>
          <w:rFonts w:ascii="Times New Roman" w:hAnsi="Times New Roman"/>
          <w:color w:val="000000"/>
          <w:sz w:val="28"/>
          <w:szCs w:val="28"/>
        </w:rPr>
        <w:t>Российская электронная школа.</w:t>
      </w:r>
      <w:hyperlink r:id="rId41" w:history="1">
        <w:r w:rsidR="00604FC5" w:rsidRPr="00604FC5">
          <w:rPr>
            <w:rStyle w:val="a6"/>
            <w:color w:val="000000"/>
            <w:sz w:val="28"/>
            <w:szCs w:val="28"/>
          </w:rPr>
          <w:t>www.resh.edu.ru</w:t>
        </w:r>
      </w:hyperlink>
    </w:p>
    <w:p w:rsidR="00604FC5" w:rsidRPr="00604FC5" w:rsidRDefault="00604FC5" w:rsidP="00604FC5">
      <w:pPr>
        <w:spacing w:after="0" w:line="480" w:lineRule="auto"/>
        <w:ind w:left="120"/>
      </w:pPr>
      <w:r w:rsidRPr="00604FC5">
        <w:rPr>
          <w:rFonts w:ascii="Times New Roman" w:hAnsi="Times New Roman"/>
          <w:color w:val="000000"/>
          <w:sz w:val="28"/>
          <w:szCs w:val="28"/>
        </w:rPr>
        <w:t xml:space="preserve">Сайт Всероссийской олимпиады школьников. </w:t>
      </w:r>
      <w:hyperlink r:id="rId42" w:history="1">
        <w:r w:rsidRPr="00604FC5">
          <w:rPr>
            <w:rStyle w:val="a6"/>
            <w:color w:val="000000"/>
            <w:sz w:val="28"/>
            <w:szCs w:val="28"/>
          </w:rPr>
          <w:t>www.olimpiada.ru</w:t>
        </w:r>
      </w:hyperlink>
    </w:p>
    <w:p w:rsidR="00604FC5" w:rsidRPr="00604FC5" w:rsidRDefault="00604FC5" w:rsidP="00604FC5">
      <w:pPr>
        <w:pStyle w:val="a8"/>
        <w:ind w:left="0"/>
        <w:rPr>
          <w:rStyle w:val="a6"/>
          <w:color w:val="000000"/>
        </w:rPr>
      </w:pPr>
      <w:r w:rsidRPr="00604FC5">
        <w:rPr>
          <w:rFonts w:ascii="Times New Roman" w:hAnsi="Times New Roman"/>
          <w:color w:val="000000"/>
          <w:sz w:val="28"/>
          <w:szCs w:val="28"/>
        </w:rPr>
        <w:t xml:space="preserve">Сайт Федерального института педагогических измерений. </w:t>
      </w:r>
      <w:hyperlink r:id="rId43" w:history="1">
        <w:r w:rsidRPr="00604FC5">
          <w:rPr>
            <w:rStyle w:val="a6"/>
            <w:color w:val="000000"/>
            <w:sz w:val="28"/>
            <w:szCs w:val="28"/>
          </w:rPr>
          <w:t>www.fipi.ru</w:t>
        </w:r>
      </w:hyperlink>
    </w:p>
    <w:p w:rsidR="00604FC5" w:rsidRDefault="00604FC5" w:rsidP="00604FC5">
      <w:pPr>
        <w:pStyle w:val="a8"/>
        <w:ind w:left="0"/>
      </w:pPr>
    </w:p>
    <w:p w:rsidR="00FB117D" w:rsidRDefault="00604FC5" w:rsidP="00604FC5">
      <w:pPr>
        <w:shd w:val="clear" w:color="auto" w:fill="FFFFFF"/>
        <w:spacing w:after="0" w:line="480" w:lineRule="auto"/>
        <w:rPr>
          <w:rFonts w:ascii="Times New Roman" w:hAnsi="Times New Roman"/>
          <w:color w:val="000000"/>
          <w:sz w:val="28"/>
          <w:szCs w:val="28"/>
        </w:rPr>
      </w:pPr>
      <w:r w:rsidRPr="00604FC5">
        <w:rPr>
          <w:rFonts w:ascii="Times New Roman" w:hAnsi="Times New Roman"/>
          <w:color w:val="000000"/>
          <w:sz w:val="28"/>
          <w:szCs w:val="28"/>
        </w:rPr>
        <w:t>СД-диск</w:t>
      </w:r>
      <w:proofErr w:type="gramStart"/>
      <w:r>
        <w:rPr>
          <w:rFonts w:ascii="Times New Roman" w:hAnsi="Times New Roman"/>
          <w:color w:val="000000"/>
          <w:sz w:val="28"/>
          <w:szCs w:val="28"/>
        </w:rPr>
        <w:t>.</w:t>
      </w:r>
      <w:r w:rsidRPr="00604FC5">
        <w:rPr>
          <w:rFonts w:ascii="Times New Roman" w:hAnsi="Times New Roman"/>
          <w:color w:val="000000"/>
          <w:sz w:val="28"/>
          <w:szCs w:val="28"/>
        </w:rPr>
        <w:t>У</w:t>
      </w:r>
      <w:proofErr w:type="gramEnd"/>
      <w:r w:rsidRPr="00604FC5">
        <w:rPr>
          <w:rFonts w:ascii="Times New Roman" w:hAnsi="Times New Roman"/>
          <w:color w:val="000000"/>
          <w:sz w:val="28"/>
          <w:szCs w:val="28"/>
        </w:rPr>
        <w:t>роки химии Кирилла и Мефодия. М. "Кирилл и Мефодий", 2004</w:t>
      </w:r>
    </w:p>
    <w:p w:rsidR="00306BFA" w:rsidRDefault="00306BFA" w:rsidP="00306BFA">
      <w:pPr>
        <w:pStyle w:val="a8"/>
        <w:ind w:left="0"/>
        <w:rPr>
          <w:rFonts w:ascii="Times New Roman" w:hAnsi="Times New Roman"/>
          <w:color w:val="000000"/>
          <w:sz w:val="28"/>
          <w:szCs w:val="28"/>
        </w:rPr>
      </w:pPr>
      <w:r>
        <w:rPr>
          <w:rFonts w:ascii="Times New Roman" w:hAnsi="Times New Roman"/>
          <w:color w:val="000000"/>
          <w:sz w:val="28"/>
          <w:szCs w:val="28"/>
        </w:rPr>
        <w:t>Оборудование по национальному проекту «Образование» - «Точка роста».</w:t>
      </w:r>
    </w:p>
    <w:p w:rsidR="00306BFA" w:rsidRPr="003A47C3" w:rsidRDefault="00306BFA" w:rsidP="00604FC5">
      <w:pPr>
        <w:shd w:val="clear" w:color="auto" w:fill="FFFFFF"/>
        <w:spacing w:after="0" w:line="480" w:lineRule="auto"/>
        <w:rPr>
          <w:rFonts w:ascii="Times New Roman" w:hAnsi="Times New Roman"/>
          <w:color w:val="333333"/>
          <w:sz w:val="21"/>
          <w:szCs w:val="21"/>
          <w:lang w:eastAsia="ru-RU"/>
        </w:rPr>
      </w:pPr>
    </w:p>
    <w:p w:rsidR="00FB117D" w:rsidRDefault="00FB117D"/>
    <w:sectPr w:rsidR="00FB117D" w:rsidSect="00285AA8">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3F1"/>
    <w:multiLevelType w:val="multilevel"/>
    <w:tmpl w:val="521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3D1"/>
    <w:rsid w:val="00285AA8"/>
    <w:rsid w:val="00306BFA"/>
    <w:rsid w:val="003A47C3"/>
    <w:rsid w:val="004033B2"/>
    <w:rsid w:val="004941F4"/>
    <w:rsid w:val="00527B71"/>
    <w:rsid w:val="00604FC5"/>
    <w:rsid w:val="00772C41"/>
    <w:rsid w:val="007A1374"/>
    <w:rsid w:val="008769EF"/>
    <w:rsid w:val="009C1B9F"/>
    <w:rsid w:val="00AE3831"/>
    <w:rsid w:val="00AE639A"/>
    <w:rsid w:val="00B56997"/>
    <w:rsid w:val="00B713D1"/>
    <w:rsid w:val="00BA2767"/>
    <w:rsid w:val="00C60DC6"/>
    <w:rsid w:val="00D61716"/>
    <w:rsid w:val="00F610BF"/>
    <w:rsid w:val="00FB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47C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3A47C3"/>
    <w:rPr>
      <w:rFonts w:cs="Times New Roman"/>
      <w:b/>
      <w:bCs/>
    </w:rPr>
  </w:style>
  <w:style w:type="character" w:customStyle="1" w:styleId="placeholder-mask">
    <w:name w:val="placeholder-mask"/>
    <w:uiPriority w:val="99"/>
    <w:rsid w:val="003A47C3"/>
    <w:rPr>
      <w:rFonts w:cs="Times New Roman"/>
    </w:rPr>
  </w:style>
  <w:style w:type="character" w:customStyle="1" w:styleId="placeholder">
    <w:name w:val="placeholder"/>
    <w:uiPriority w:val="99"/>
    <w:rsid w:val="003A47C3"/>
    <w:rPr>
      <w:rFonts w:cs="Times New Roman"/>
    </w:rPr>
  </w:style>
  <w:style w:type="character" w:styleId="a5">
    <w:name w:val="Emphasis"/>
    <w:uiPriority w:val="99"/>
    <w:qFormat/>
    <w:rsid w:val="003A47C3"/>
    <w:rPr>
      <w:rFonts w:cs="Times New Roman"/>
      <w:i/>
      <w:iCs/>
    </w:rPr>
  </w:style>
  <w:style w:type="character" w:styleId="a6">
    <w:name w:val="Hyperlink"/>
    <w:uiPriority w:val="99"/>
    <w:semiHidden/>
    <w:rsid w:val="003A47C3"/>
    <w:rPr>
      <w:rFonts w:cs="Times New Roman"/>
      <w:color w:val="0000FF"/>
      <w:u w:val="single"/>
    </w:rPr>
  </w:style>
  <w:style w:type="character" w:styleId="a7">
    <w:name w:val="FollowedHyperlink"/>
    <w:uiPriority w:val="99"/>
    <w:semiHidden/>
    <w:rsid w:val="003A47C3"/>
    <w:rPr>
      <w:rFonts w:cs="Times New Roman"/>
      <w:color w:val="800080"/>
      <w:u w:val="single"/>
    </w:rPr>
  </w:style>
  <w:style w:type="paragraph" w:styleId="a8">
    <w:name w:val="List Paragraph"/>
    <w:basedOn w:val="a"/>
    <w:uiPriority w:val="99"/>
    <w:qFormat/>
    <w:rsid w:val="00604FC5"/>
    <w:pPr>
      <w:spacing w:after="200" w:line="276" w:lineRule="auto"/>
      <w:ind w:left="720"/>
      <w:contextualSpacing/>
    </w:pPr>
  </w:style>
  <w:style w:type="paragraph" w:styleId="a9">
    <w:name w:val="Balloon Text"/>
    <w:basedOn w:val="a"/>
    <w:link w:val="aa"/>
    <w:uiPriority w:val="99"/>
    <w:semiHidden/>
    <w:unhideWhenUsed/>
    <w:rsid w:val="00285A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AA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87870694">
      <w:bodyDiv w:val="1"/>
      <w:marLeft w:val="0"/>
      <w:marRight w:val="0"/>
      <w:marTop w:val="0"/>
      <w:marBottom w:val="0"/>
      <w:divBdr>
        <w:top w:val="none" w:sz="0" w:space="0" w:color="auto"/>
        <w:left w:val="none" w:sz="0" w:space="0" w:color="auto"/>
        <w:bottom w:val="none" w:sz="0" w:space="0" w:color="auto"/>
        <w:right w:val="none" w:sz="0" w:space="0" w:color="auto"/>
      </w:divBdr>
    </w:div>
    <w:div w:id="1474366988">
      <w:marLeft w:val="0"/>
      <w:marRight w:val="0"/>
      <w:marTop w:val="0"/>
      <w:marBottom w:val="0"/>
      <w:divBdr>
        <w:top w:val="none" w:sz="0" w:space="0" w:color="auto"/>
        <w:left w:val="none" w:sz="0" w:space="0" w:color="auto"/>
        <w:bottom w:val="none" w:sz="0" w:space="0" w:color="auto"/>
        <w:right w:val="none" w:sz="0" w:space="0" w:color="auto"/>
      </w:divBdr>
      <w:divsChild>
        <w:div w:id="1474366800">
          <w:marLeft w:val="0"/>
          <w:marRight w:val="0"/>
          <w:marTop w:val="0"/>
          <w:marBottom w:val="0"/>
          <w:divBdr>
            <w:top w:val="none" w:sz="0" w:space="0" w:color="auto"/>
            <w:left w:val="none" w:sz="0" w:space="0" w:color="auto"/>
            <w:bottom w:val="none" w:sz="0" w:space="0" w:color="auto"/>
            <w:right w:val="none" w:sz="0" w:space="0" w:color="auto"/>
          </w:divBdr>
          <w:divsChild>
            <w:div w:id="1474367036">
              <w:marLeft w:val="0"/>
              <w:marRight w:val="0"/>
              <w:marTop w:val="0"/>
              <w:marBottom w:val="0"/>
              <w:divBdr>
                <w:top w:val="none" w:sz="0" w:space="0" w:color="auto"/>
                <w:left w:val="none" w:sz="0" w:space="0" w:color="auto"/>
                <w:bottom w:val="none" w:sz="0" w:space="0" w:color="auto"/>
                <w:right w:val="none" w:sz="0" w:space="0" w:color="auto"/>
              </w:divBdr>
              <w:divsChild>
                <w:div w:id="1474366816">
                  <w:marLeft w:val="0"/>
                  <w:marRight w:val="0"/>
                  <w:marTop w:val="0"/>
                  <w:marBottom w:val="0"/>
                  <w:divBdr>
                    <w:top w:val="none" w:sz="0" w:space="0" w:color="auto"/>
                    <w:left w:val="none" w:sz="0" w:space="0" w:color="auto"/>
                    <w:bottom w:val="none" w:sz="0" w:space="0" w:color="auto"/>
                    <w:right w:val="none" w:sz="0" w:space="0" w:color="auto"/>
                  </w:divBdr>
                  <w:divsChild>
                    <w:div w:id="1474366995">
                      <w:marLeft w:val="0"/>
                      <w:marRight w:val="0"/>
                      <w:marTop w:val="0"/>
                      <w:marBottom w:val="0"/>
                      <w:divBdr>
                        <w:top w:val="none" w:sz="0" w:space="0" w:color="auto"/>
                        <w:left w:val="none" w:sz="0" w:space="0" w:color="auto"/>
                        <w:bottom w:val="none" w:sz="0" w:space="0" w:color="auto"/>
                        <w:right w:val="none" w:sz="0" w:space="0" w:color="auto"/>
                      </w:divBdr>
                      <w:divsChild>
                        <w:div w:id="1474366801">
                          <w:marLeft w:val="0"/>
                          <w:marRight w:val="0"/>
                          <w:marTop w:val="0"/>
                          <w:marBottom w:val="0"/>
                          <w:divBdr>
                            <w:top w:val="none" w:sz="0" w:space="0" w:color="auto"/>
                            <w:left w:val="none" w:sz="0" w:space="0" w:color="auto"/>
                            <w:bottom w:val="none" w:sz="0" w:space="0" w:color="auto"/>
                            <w:right w:val="none" w:sz="0" w:space="0" w:color="auto"/>
                          </w:divBdr>
                          <w:divsChild>
                            <w:div w:id="1474367014">
                              <w:marLeft w:val="0"/>
                              <w:marRight w:val="0"/>
                              <w:marTop w:val="0"/>
                              <w:marBottom w:val="0"/>
                              <w:divBdr>
                                <w:top w:val="none" w:sz="0" w:space="0" w:color="auto"/>
                                <w:left w:val="none" w:sz="0" w:space="0" w:color="auto"/>
                                <w:bottom w:val="none" w:sz="0" w:space="0" w:color="auto"/>
                                <w:right w:val="none" w:sz="0" w:space="0" w:color="auto"/>
                              </w:divBdr>
                            </w:div>
                          </w:divsChild>
                        </w:div>
                        <w:div w:id="1474366810">
                          <w:marLeft w:val="0"/>
                          <w:marRight w:val="0"/>
                          <w:marTop w:val="0"/>
                          <w:marBottom w:val="0"/>
                          <w:divBdr>
                            <w:top w:val="none" w:sz="0" w:space="0" w:color="auto"/>
                            <w:left w:val="none" w:sz="0" w:space="0" w:color="auto"/>
                            <w:bottom w:val="none" w:sz="0" w:space="0" w:color="auto"/>
                            <w:right w:val="none" w:sz="0" w:space="0" w:color="auto"/>
                          </w:divBdr>
                          <w:divsChild>
                            <w:div w:id="1474366844">
                              <w:marLeft w:val="0"/>
                              <w:marRight w:val="0"/>
                              <w:marTop w:val="0"/>
                              <w:marBottom w:val="0"/>
                              <w:divBdr>
                                <w:top w:val="none" w:sz="0" w:space="0" w:color="auto"/>
                                <w:left w:val="none" w:sz="0" w:space="0" w:color="auto"/>
                                <w:bottom w:val="none" w:sz="0" w:space="0" w:color="auto"/>
                                <w:right w:val="none" w:sz="0" w:space="0" w:color="auto"/>
                              </w:divBdr>
                            </w:div>
                          </w:divsChild>
                        </w:div>
                        <w:div w:id="1474366819">
                          <w:marLeft w:val="0"/>
                          <w:marRight w:val="0"/>
                          <w:marTop w:val="0"/>
                          <w:marBottom w:val="0"/>
                          <w:divBdr>
                            <w:top w:val="none" w:sz="0" w:space="0" w:color="auto"/>
                            <w:left w:val="none" w:sz="0" w:space="0" w:color="auto"/>
                            <w:bottom w:val="none" w:sz="0" w:space="0" w:color="auto"/>
                            <w:right w:val="none" w:sz="0" w:space="0" w:color="auto"/>
                          </w:divBdr>
                          <w:divsChild>
                            <w:div w:id="1474367022">
                              <w:marLeft w:val="0"/>
                              <w:marRight w:val="0"/>
                              <w:marTop w:val="0"/>
                              <w:marBottom w:val="0"/>
                              <w:divBdr>
                                <w:top w:val="none" w:sz="0" w:space="0" w:color="auto"/>
                                <w:left w:val="none" w:sz="0" w:space="0" w:color="auto"/>
                                <w:bottom w:val="none" w:sz="0" w:space="0" w:color="auto"/>
                                <w:right w:val="none" w:sz="0" w:space="0" w:color="auto"/>
                              </w:divBdr>
                            </w:div>
                          </w:divsChild>
                        </w:div>
                        <w:div w:id="1474366833">
                          <w:marLeft w:val="0"/>
                          <w:marRight w:val="0"/>
                          <w:marTop w:val="0"/>
                          <w:marBottom w:val="0"/>
                          <w:divBdr>
                            <w:top w:val="none" w:sz="0" w:space="0" w:color="auto"/>
                            <w:left w:val="none" w:sz="0" w:space="0" w:color="auto"/>
                            <w:bottom w:val="none" w:sz="0" w:space="0" w:color="auto"/>
                            <w:right w:val="none" w:sz="0" w:space="0" w:color="auto"/>
                          </w:divBdr>
                          <w:divsChild>
                            <w:div w:id="1474366977">
                              <w:marLeft w:val="0"/>
                              <w:marRight w:val="0"/>
                              <w:marTop w:val="0"/>
                              <w:marBottom w:val="0"/>
                              <w:divBdr>
                                <w:top w:val="none" w:sz="0" w:space="0" w:color="auto"/>
                                <w:left w:val="none" w:sz="0" w:space="0" w:color="auto"/>
                                <w:bottom w:val="none" w:sz="0" w:space="0" w:color="auto"/>
                                <w:right w:val="none" w:sz="0" w:space="0" w:color="auto"/>
                              </w:divBdr>
                            </w:div>
                          </w:divsChild>
                        </w:div>
                        <w:div w:id="1474366836">
                          <w:marLeft w:val="0"/>
                          <w:marRight w:val="0"/>
                          <w:marTop w:val="0"/>
                          <w:marBottom w:val="0"/>
                          <w:divBdr>
                            <w:top w:val="none" w:sz="0" w:space="0" w:color="auto"/>
                            <w:left w:val="none" w:sz="0" w:space="0" w:color="auto"/>
                            <w:bottom w:val="none" w:sz="0" w:space="0" w:color="auto"/>
                            <w:right w:val="none" w:sz="0" w:space="0" w:color="auto"/>
                          </w:divBdr>
                          <w:divsChild>
                            <w:div w:id="1474366917">
                              <w:marLeft w:val="0"/>
                              <w:marRight w:val="0"/>
                              <w:marTop w:val="0"/>
                              <w:marBottom w:val="0"/>
                              <w:divBdr>
                                <w:top w:val="none" w:sz="0" w:space="0" w:color="auto"/>
                                <w:left w:val="none" w:sz="0" w:space="0" w:color="auto"/>
                                <w:bottom w:val="none" w:sz="0" w:space="0" w:color="auto"/>
                                <w:right w:val="none" w:sz="0" w:space="0" w:color="auto"/>
                              </w:divBdr>
                            </w:div>
                          </w:divsChild>
                        </w:div>
                        <w:div w:id="1474366852">
                          <w:marLeft w:val="0"/>
                          <w:marRight w:val="0"/>
                          <w:marTop w:val="0"/>
                          <w:marBottom w:val="0"/>
                          <w:divBdr>
                            <w:top w:val="none" w:sz="0" w:space="0" w:color="auto"/>
                            <w:left w:val="none" w:sz="0" w:space="0" w:color="auto"/>
                            <w:bottom w:val="none" w:sz="0" w:space="0" w:color="auto"/>
                            <w:right w:val="none" w:sz="0" w:space="0" w:color="auto"/>
                          </w:divBdr>
                          <w:divsChild>
                            <w:div w:id="1474366888">
                              <w:marLeft w:val="0"/>
                              <w:marRight w:val="0"/>
                              <w:marTop w:val="0"/>
                              <w:marBottom w:val="0"/>
                              <w:divBdr>
                                <w:top w:val="none" w:sz="0" w:space="0" w:color="auto"/>
                                <w:left w:val="none" w:sz="0" w:space="0" w:color="auto"/>
                                <w:bottom w:val="none" w:sz="0" w:space="0" w:color="auto"/>
                                <w:right w:val="none" w:sz="0" w:space="0" w:color="auto"/>
                              </w:divBdr>
                            </w:div>
                          </w:divsChild>
                        </w:div>
                        <w:div w:id="1474366854">
                          <w:marLeft w:val="0"/>
                          <w:marRight w:val="0"/>
                          <w:marTop w:val="0"/>
                          <w:marBottom w:val="0"/>
                          <w:divBdr>
                            <w:top w:val="none" w:sz="0" w:space="0" w:color="auto"/>
                            <w:left w:val="none" w:sz="0" w:space="0" w:color="auto"/>
                            <w:bottom w:val="none" w:sz="0" w:space="0" w:color="auto"/>
                            <w:right w:val="none" w:sz="0" w:space="0" w:color="auto"/>
                          </w:divBdr>
                          <w:divsChild>
                            <w:div w:id="1474366799">
                              <w:marLeft w:val="0"/>
                              <w:marRight w:val="0"/>
                              <w:marTop w:val="0"/>
                              <w:marBottom w:val="0"/>
                              <w:divBdr>
                                <w:top w:val="none" w:sz="0" w:space="0" w:color="auto"/>
                                <w:left w:val="none" w:sz="0" w:space="0" w:color="auto"/>
                                <w:bottom w:val="none" w:sz="0" w:space="0" w:color="auto"/>
                                <w:right w:val="none" w:sz="0" w:space="0" w:color="auto"/>
                              </w:divBdr>
                            </w:div>
                          </w:divsChild>
                        </w:div>
                        <w:div w:id="1474366870">
                          <w:marLeft w:val="0"/>
                          <w:marRight w:val="0"/>
                          <w:marTop w:val="0"/>
                          <w:marBottom w:val="0"/>
                          <w:divBdr>
                            <w:top w:val="none" w:sz="0" w:space="0" w:color="auto"/>
                            <w:left w:val="none" w:sz="0" w:space="0" w:color="auto"/>
                            <w:bottom w:val="none" w:sz="0" w:space="0" w:color="auto"/>
                            <w:right w:val="none" w:sz="0" w:space="0" w:color="auto"/>
                          </w:divBdr>
                          <w:divsChild>
                            <w:div w:id="1474366981">
                              <w:marLeft w:val="0"/>
                              <w:marRight w:val="0"/>
                              <w:marTop w:val="0"/>
                              <w:marBottom w:val="0"/>
                              <w:divBdr>
                                <w:top w:val="none" w:sz="0" w:space="0" w:color="auto"/>
                                <w:left w:val="none" w:sz="0" w:space="0" w:color="auto"/>
                                <w:bottom w:val="none" w:sz="0" w:space="0" w:color="auto"/>
                                <w:right w:val="none" w:sz="0" w:space="0" w:color="auto"/>
                              </w:divBdr>
                            </w:div>
                          </w:divsChild>
                        </w:div>
                        <w:div w:id="1474366893">
                          <w:marLeft w:val="0"/>
                          <w:marRight w:val="0"/>
                          <w:marTop w:val="0"/>
                          <w:marBottom w:val="0"/>
                          <w:divBdr>
                            <w:top w:val="none" w:sz="0" w:space="0" w:color="auto"/>
                            <w:left w:val="none" w:sz="0" w:space="0" w:color="auto"/>
                            <w:bottom w:val="none" w:sz="0" w:space="0" w:color="auto"/>
                            <w:right w:val="none" w:sz="0" w:space="0" w:color="auto"/>
                          </w:divBdr>
                          <w:divsChild>
                            <w:div w:id="1474366863">
                              <w:marLeft w:val="0"/>
                              <w:marRight w:val="0"/>
                              <w:marTop w:val="0"/>
                              <w:marBottom w:val="0"/>
                              <w:divBdr>
                                <w:top w:val="none" w:sz="0" w:space="0" w:color="auto"/>
                                <w:left w:val="none" w:sz="0" w:space="0" w:color="auto"/>
                                <w:bottom w:val="none" w:sz="0" w:space="0" w:color="auto"/>
                                <w:right w:val="none" w:sz="0" w:space="0" w:color="auto"/>
                              </w:divBdr>
                            </w:div>
                          </w:divsChild>
                        </w:div>
                        <w:div w:id="1474366903">
                          <w:marLeft w:val="0"/>
                          <w:marRight w:val="0"/>
                          <w:marTop w:val="0"/>
                          <w:marBottom w:val="0"/>
                          <w:divBdr>
                            <w:top w:val="none" w:sz="0" w:space="0" w:color="auto"/>
                            <w:left w:val="none" w:sz="0" w:space="0" w:color="auto"/>
                            <w:bottom w:val="none" w:sz="0" w:space="0" w:color="auto"/>
                            <w:right w:val="none" w:sz="0" w:space="0" w:color="auto"/>
                          </w:divBdr>
                          <w:divsChild>
                            <w:div w:id="1474366974">
                              <w:marLeft w:val="0"/>
                              <w:marRight w:val="0"/>
                              <w:marTop w:val="0"/>
                              <w:marBottom w:val="0"/>
                              <w:divBdr>
                                <w:top w:val="none" w:sz="0" w:space="0" w:color="auto"/>
                                <w:left w:val="none" w:sz="0" w:space="0" w:color="auto"/>
                                <w:bottom w:val="none" w:sz="0" w:space="0" w:color="auto"/>
                                <w:right w:val="none" w:sz="0" w:space="0" w:color="auto"/>
                              </w:divBdr>
                            </w:div>
                          </w:divsChild>
                        </w:div>
                        <w:div w:id="1474366919">
                          <w:marLeft w:val="0"/>
                          <w:marRight w:val="0"/>
                          <w:marTop w:val="0"/>
                          <w:marBottom w:val="0"/>
                          <w:divBdr>
                            <w:top w:val="none" w:sz="0" w:space="0" w:color="auto"/>
                            <w:left w:val="none" w:sz="0" w:space="0" w:color="auto"/>
                            <w:bottom w:val="none" w:sz="0" w:space="0" w:color="auto"/>
                            <w:right w:val="none" w:sz="0" w:space="0" w:color="auto"/>
                          </w:divBdr>
                          <w:divsChild>
                            <w:div w:id="1474366807">
                              <w:marLeft w:val="0"/>
                              <w:marRight w:val="0"/>
                              <w:marTop w:val="0"/>
                              <w:marBottom w:val="0"/>
                              <w:divBdr>
                                <w:top w:val="none" w:sz="0" w:space="0" w:color="auto"/>
                                <w:left w:val="none" w:sz="0" w:space="0" w:color="auto"/>
                                <w:bottom w:val="none" w:sz="0" w:space="0" w:color="auto"/>
                                <w:right w:val="none" w:sz="0" w:space="0" w:color="auto"/>
                              </w:divBdr>
                            </w:div>
                          </w:divsChild>
                        </w:div>
                        <w:div w:id="1474366922">
                          <w:marLeft w:val="0"/>
                          <w:marRight w:val="0"/>
                          <w:marTop w:val="0"/>
                          <w:marBottom w:val="0"/>
                          <w:divBdr>
                            <w:top w:val="none" w:sz="0" w:space="0" w:color="auto"/>
                            <w:left w:val="none" w:sz="0" w:space="0" w:color="auto"/>
                            <w:bottom w:val="none" w:sz="0" w:space="0" w:color="auto"/>
                            <w:right w:val="none" w:sz="0" w:space="0" w:color="auto"/>
                          </w:divBdr>
                          <w:divsChild>
                            <w:div w:id="1474367072">
                              <w:marLeft w:val="0"/>
                              <w:marRight w:val="0"/>
                              <w:marTop w:val="0"/>
                              <w:marBottom w:val="0"/>
                              <w:divBdr>
                                <w:top w:val="none" w:sz="0" w:space="0" w:color="auto"/>
                                <w:left w:val="none" w:sz="0" w:space="0" w:color="auto"/>
                                <w:bottom w:val="none" w:sz="0" w:space="0" w:color="auto"/>
                                <w:right w:val="none" w:sz="0" w:space="0" w:color="auto"/>
                              </w:divBdr>
                            </w:div>
                          </w:divsChild>
                        </w:div>
                        <w:div w:id="1474366933">
                          <w:marLeft w:val="0"/>
                          <w:marRight w:val="0"/>
                          <w:marTop w:val="0"/>
                          <w:marBottom w:val="0"/>
                          <w:divBdr>
                            <w:top w:val="none" w:sz="0" w:space="0" w:color="auto"/>
                            <w:left w:val="none" w:sz="0" w:space="0" w:color="auto"/>
                            <w:bottom w:val="none" w:sz="0" w:space="0" w:color="auto"/>
                            <w:right w:val="none" w:sz="0" w:space="0" w:color="auto"/>
                          </w:divBdr>
                          <w:divsChild>
                            <w:div w:id="1474366809">
                              <w:marLeft w:val="0"/>
                              <w:marRight w:val="0"/>
                              <w:marTop w:val="0"/>
                              <w:marBottom w:val="0"/>
                              <w:divBdr>
                                <w:top w:val="none" w:sz="0" w:space="0" w:color="auto"/>
                                <w:left w:val="none" w:sz="0" w:space="0" w:color="auto"/>
                                <w:bottom w:val="none" w:sz="0" w:space="0" w:color="auto"/>
                                <w:right w:val="none" w:sz="0" w:space="0" w:color="auto"/>
                              </w:divBdr>
                            </w:div>
                          </w:divsChild>
                        </w:div>
                        <w:div w:id="1474366942">
                          <w:marLeft w:val="0"/>
                          <w:marRight w:val="0"/>
                          <w:marTop w:val="0"/>
                          <w:marBottom w:val="0"/>
                          <w:divBdr>
                            <w:top w:val="none" w:sz="0" w:space="0" w:color="auto"/>
                            <w:left w:val="none" w:sz="0" w:space="0" w:color="auto"/>
                            <w:bottom w:val="none" w:sz="0" w:space="0" w:color="auto"/>
                            <w:right w:val="none" w:sz="0" w:space="0" w:color="auto"/>
                          </w:divBdr>
                          <w:divsChild>
                            <w:div w:id="1474366934">
                              <w:marLeft w:val="0"/>
                              <w:marRight w:val="0"/>
                              <w:marTop w:val="0"/>
                              <w:marBottom w:val="0"/>
                              <w:divBdr>
                                <w:top w:val="none" w:sz="0" w:space="0" w:color="auto"/>
                                <w:left w:val="none" w:sz="0" w:space="0" w:color="auto"/>
                                <w:bottom w:val="none" w:sz="0" w:space="0" w:color="auto"/>
                                <w:right w:val="none" w:sz="0" w:space="0" w:color="auto"/>
                              </w:divBdr>
                            </w:div>
                          </w:divsChild>
                        </w:div>
                        <w:div w:id="1474366963">
                          <w:marLeft w:val="0"/>
                          <w:marRight w:val="0"/>
                          <w:marTop w:val="0"/>
                          <w:marBottom w:val="0"/>
                          <w:divBdr>
                            <w:top w:val="none" w:sz="0" w:space="0" w:color="auto"/>
                            <w:left w:val="none" w:sz="0" w:space="0" w:color="auto"/>
                            <w:bottom w:val="none" w:sz="0" w:space="0" w:color="auto"/>
                            <w:right w:val="none" w:sz="0" w:space="0" w:color="auto"/>
                          </w:divBdr>
                          <w:divsChild>
                            <w:div w:id="1474366820">
                              <w:marLeft w:val="0"/>
                              <w:marRight w:val="0"/>
                              <w:marTop w:val="0"/>
                              <w:marBottom w:val="0"/>
                              <w:divBdr>
                                <w:top w:val="none" w:sz="0" w:space="0" w:color="auto"/>
                                <w:left w:val="none" w:sz="0" w:space="0" w:color="auto"/>
                                <w:bottom w:val="none" w:sz="0" w:space="0" w:color="auto"/>
                                <w:right w:val="none" w:sz="0" w:space="0" w:color="auto"/>
                              </w:divBdr>
                            </w:div>
                          </w:divsChild>
                        </w:div>
                        <w:div w:id="1474366965">
                          <w:marLeft w:val="0"/>
                          <w:marRight w:val="0"/>
                          <w:marTop w:val="0"/>
                          <w:marBottom w:val="0"/>
                          <w:divBdr>
                            <w:top w:val="none" w:sz="0" w:space="0" w:color="auto"/>
                            <w:left w:val="none" w:sz="0" w:space="0" w:color="auto"/>
                            <w:bottom w:val="none" w:sz="0" w:space="0" w:color="auto"/>
                            <w:right w:val="none" w:sz="0" w:space="0" w:color="auto"/>
                          </w:divBdr>
                          <w:divsChild>
                            <w:div w:id="1474366899">
                              <w:marLeft w:val="0"/>
                              <w:marRight w:val="0"/>
                              <w:marTop w:val="0"/>
                              <w:marBottom w:val="0"/>
                              <w:divBdr>
                                <w:top w:val="none" w:sz="0" w:space="0" w:color="auto"/>
                                <w:left w:val="none" w:sz="0" w:space="0" w:color="auto"/>
                                <w:bottom w:val="none" w:sz="0" w:space="0" w:color="auto"/>
                                <w:right w:val="none" w:sz="0" w:space="0" w:color="auto"/>
                              </w:divBdr>
                            </w:div>
                          </w:divsChild>
                        </w:div>
                        <w:div w:id="1474366966">
                          <w:marLeft w:val="0"/>
                          <w:marRight w:val="0"/>
                          <w:marTop w:val="0"/>
                          <w:marBottom w:val="0"/>
                          <w:divBdr>
                            <w:top w:val="none" w:sz="0" w:space="0" w:color="auto"/>
                            <w:left w:val="none" w:sz="0" w:space="0" w:color="auto"/>
                            <w:bottom w:val="none" w:sz="0" w:space="0" w:color="auto"/>
                            <w:right w:val="none" w:sz="0" w:space="0" w:color="auto"/>
                          </w:divBdr>
                          <w:divsChild>
                            <w:div w:id="1474366851">
                              <w:marLeft w:val="0"/>
                              <w:marRight w:val="0"/>
                              <w:marTop w:val="0"/>
                              <w:marBottom w:val="0"/>
                              <w:divBdr>
                                <w:top w:val="none" w:sz="0" w:space="0" w:color="auto"/>
                                <w:left w:val="none" w:sz="0" w:space="0" w:color="auto"/>
                                <w:bottom w:val="none" w:sz="0" w:space="0" w:color="auto"/>
                                <w:right w:val="none" w:sz="0" w:space="0" w:color="auto"/>
                              </w:divBdr>
                            </w:div>
                          </w:divsChild>
                        </w:div>
                        <w:div w:id="1474366973">
                          <w:marLeft w:val="0"/>
                          <w:marRight w:val="0"/>
                          <w:marTop w:val="0"/>
                          <w:marBottom w:val="0"/>
                          <w:divBdr>
                            <w:top w:val="none" w:sz="0" w:space="0" w:color="auto"/>
                            <w:left w:val="none" w:sz="0" w:space="0" w:color="auto"/>
                            <w:bottom w:val="none" w:sz="0" w:space="0" w:color="auto"/>
                            <w:right w:val="none" w:sz="0" w:space="0" w:color="auto"/>
                          </w:divBdr>
                          <w:divsChild>
                            <w:div w:id="1474366936">
                              <w:marLeft w:val="0"/>
                              <w:marRight w:val="0"/>
                              <w:marTop w:val="0"/>
                              <w:marBottom w:val="0"/>
                              <w:divBdr>
                                <w:top w:val="none" w:sz="0" w:space="0" w:color="auto"/>
                                <w:left w:val="none" w:sz="0" w:space="0" w:color="auto"/>
                                <w:bottom w:val="none" w:sz="0" w:space="0" w:color="auto"/>
                                <w:right w:val="none" w:sz="0" w:space="0" w:color="auto"/>
                              </w:divBdr>
                            </w:div>
                          </w:divsChild>
                        </w:div>
                        <w:div w:id="1474366989">
                          <w:marLeft w:val="0"/>
                          <w:marRight w:val="0"/>
                          <w:marTop w:val="0"/>
                          <w:marBottom w:val="0"/>
                          <w:divBdr>
                            <w:top w:val="none" w:sz="0" w:space="0" w:color="auto"/>
                            <w:left w:val="none" w:sz="0" w:space="0" w:color="auto"/>
                            <w:bottom w:val="none" w:sz="0" w:space="0" w:color="auto"/>
                            <w:right w:val="none" w:sz="0" w:space="0" w:color="auto"/>
                          </w:divBdr>
                          <w:divsChild>
                            <w:div w:id="1474367098">
                              <w:marLeft w:val="0"/>
                              <w:marRight w:val="0"/>
                              <w:marTop w:val="0"/>
                              <w:marBottom w:val="0"/>
                              <w:divBdr>
                                <w:top w:val="none" w:sz="0" w:space="0" w:color="auto"/>
                                <w:left w:val="none" w:sz="0" w:space="0" w:color="auto"/>
                                <w:bottom w:val="none" w:sz="0" w:space="0" w:color="auto"/>
                                <w:right w:val="none" w:sz="0" w:space="0" w:color="auto"/>
                              </w:divBdr>
                            </w:div>
                          </w:divsChild>
                        </w:div>
                        <w:div w:id="1474366994">
                          <w:marLeft w:val="0"/>
                          <w:marRight w:val="0"/>
                          <w:marTop w:val="0"/>
                          <w:marBottom w:val="0"/>
                          <w:divBdr>
                            <w:top w:val="none" w:sz="0" w:space="0" w:color="auto"/>
                            <w:left w:val="none" w:sz="0" w:space="0" w:color="auto"/>
                            <w:bottom w:val="none" w:sz="0" w:space="0" w:color="auto"/>
                            <w:right w:val="none" w:sz="0" w:space="0" w:color="auto"/>
                          </w:divBdr>
                          <w:divsChild>
                            <w:div w:id="1474366835">
                              <w:marLeft w:val="0"/>
                              <w:marRight w:val="0"/>
                              <w:marTop w:val="0"/>
                              <w:marBottom w:val="0"/>
                              <w:divBdr>
                                <w:top w:val="none" w:sz="0" w:space="0" w:color="auto"/>
                                <w:left w:val="none" w:sz="0" w:space="0" w:color="auto"/>
                                <w:bottom w:val="none" w:sz="0" w:space="0" w:color="auto"/>
                                <w:right w:val="none" w:sz="0" w:space="0" w:color="auto"/>
                              </w:divBdr>
                            </w:div>
                          </w:divsChild>
                        </w:div>
                        <w:div w:id="1474367006">
                          <w:marLeft w:val="0"/>
                          <w:marRight w:val="0"/>
                          <w:marTop w:val="0"/>
                          <w:marBottom w:val="0"/>
                          <w:divBdr>
                            <w:top w:val="none" w:sz="0" w:space="0" w:color="auto"/>
                            <w:left w:val="none" w:sz="0" w:space="0" w:color="auto"/>
                            <w:bottom w:val="none" w:sz="0" w:space="0" w:color="auto"/>
                            <w:right w:val="none" w:sz="0" w:space="0" w:color="auto"/>
                          </w:divBdr>
                          <w:divsChild>
                            <w:div w:id="1474367084">
                              <w:marLeft w:val="0"/>
                              <w:marRight w:val="0"/>
                              <w:marTop w:val="0"/>
                              <w:marBottom w:val="0"/>
                              <w:divBdr>
                                <w:top w:val="none" w:sz="0" w:space="0" w:color="auto"/>
                                <w:left w:val="none" w:sz="0" w:space="0" w:color="auto"/>
                                <w:bottom w:val="none" w:sz="0" w:space="0" w:color="auto"/>
                                <w:right w:val="none" w:sz="0" w:space="0" w:color="auto"/>
                              </w:divBdr>
                            </w:div>
                          </w:divsChild>
                        </w:div>
                        <w:div w:id="1474367017">
                          <w:marLeft w:val="0"/>
                          <w:marRight w:val="0"/>
                          <w:marTop w:val="0"/>
                          <w:marBottom w:val="0"/>
                          <w:divBdr>
                            <w:top w:val="none" w:sz="0" w:space="0" w:color="auto"/>
                            <w:left w:val="none" w:sz="0" w:space="0" w:color="auto"/>
                            <w:bottom w:val="none" w:sz="0" w:space="0" w:color="auto"/>
                            <w:right w:val="none" w:sz="0" w:space="0" w:color="auto"/>
                          </w:divBdr>
                          <w:divsChild>
                            <w:div w:id="1474366827">
                              <w:marLeft w:val="0"/>
                              <w:marRight w:val="0"/>
                              <w:marTop w:val="0"/>
                              <w:marBottom w:val="0"/>
                              <w:divBdr>
                                <w:top w:val="none" w:sz="0" w:space="0" w:color="auto"/>
                                <w:left w:val="none" w:sz="0" w:space="0" w:color="auto"/>
                                <w:bottom w:val="none" w:sz="0" w:space="0" w:color="auto"/>
                                <w:right w:val="none" w:sz="0" w:space="0" w:color="auto"/>
                              </w:divBdr>
                            </w:div>
                          </w:divsChild>
                        </w:div>
                        <w:div w:id="1474367024">
                          <w:marLeft w:val="0"/>
                          <w:marRight w:val="0"/>
                          <w:marTop w:val="0"/>
                          <w:marBottom w:val="0"/>
                          <w:divBdr>
                            <w:top w:val="none" w:sz="0" w:space="0" w:color="auto"/>
                            <w:left w:val="none" w:sz="0" w:space="0" w:color="auto"/>
                            <w:bottom w:val="none" w:sz="0" w:space="0" w:color="auto"/>
                            <w:right w:val="none" w:sz="0" w:space="0" w:color="auto"/>
                          </w:divBdr>
                          <w:divsChild>
                            <w:div w:id="1474366927">
                              <w:marLeft w:val="0"/>
                              <w:marRight w:val="0"/>
                              <w:marTop w:val="0"/>
                              <w:marBottom w:val="0"/>
                              <w:divBdr>
                                <w:top w:val="none" w:sz="0" w:space="0" w:color="auto"/>
                                <w:left w:val="none" w:sz="0" w:space="0" w:color="auto"/>
                                <w:bottom w:val="none" w:sz="0" w:space="0" w:color="auto"/>
                                <w:right w:val="none" w:sz="0" w:space="0" w:color="auto"/>
                              </w:divBdr>
                            </w:div>
                          </w:divsChild>
                        </w:div>
                        <w:div w:id="1474367028">
                          <w:marLeft w:val="0"/>
                          <w:marRight w:val="0"/>
                          <w:marTop w:val="0"/>
                          <w:marBottom w:val="0"/>
                          <w:divBdr>
                            <w:top w:val="none" w:sz="0" w:space="0" w:color="auto"/>
                            <w:left w:val="none" w:sz="0" w:space="0" w:color="auto"/>
                            <w:bottom w:val="none" w:sz="0" w:space="0" w:color="auto"/>
                            <w:right w:val="none" w:sz="0" w:space="0" w:color="auto"/>
                          </w:divBdr>
                          <w:divsChild>
                            <w:div w:id="1474367088">
                              <w:marLeft w:val="0"/>
                              <w:marRight w:val="0"/>
                              <w:marTop w:val="0"/>
                              <w:marBottom w:val="0"/>
                              <w:divBdr>
                                <w:top w:val="none" w:sz="0" w:space="0" w:color="auto"/>
                                <w:left w:val="none" w:sz="0" w:space="0" w:color="auto"/>
                                <w:bottom w:val="none" w:sz="0" w:space="0" w:color="auto"/>
                                <w:right w:val="none" w:sz="0" w:space="0" w:color="auto"/>
                              </w:divBdr>
                            </w:div>
                          </w:divsChild>
                        </w:div>
                        <w:div w:id="1474367038">
                          <w:marLeft w:val="0"/>
                          <w:marRight w:val="0"/>
                          <w:marTop w:val="0"/>
                          <w:marBottom w:val="0"/>
                          <w:divBdr>
                            <w:top w:val="none" w:sz="0" w:space="0" w:color="auto"/>
                            <w:left w:val="none" w:sz="0" w:space="0" w:color="auto"/>
                            <w:bottom w:val="none" w:sz="0" w:space="0" w:color="auto"/>
                            <w:right w:val="none" w:sz="0" w:space="0" w:color="auto"/>
                          </w:divBdr>
                          <w:divsChild>
                            <w:div w:id="1474366928">
                              <w:marLeft w:val="0"/>
                              <w:marRight w:val="0"/>
                              <w:marTop w:val="0"/>
                              <w:marBottom w:val="0"/>
                              <w:divBdr>
                                <w:top w:val="none" w:sz="0" w:space="0" w:color="auto"/>
                                <w:left w:val="none" w:sz="0" w:space="0" w:color="auto"/>
                                <w:bottom w:val="none" w:sz="0" w:space="0" w:color="auto"/>
                                <w:right w:val="none" w:sz="0" w:space="0" w:color="auto"/>
                              </w:divBdr>
                            </w:div>
                          </w:divsChild>
                        </w:div>
                        <w:div w:id="1474367040">
                          <w:marLeft w:val="0"/>
                          <w:marRight w:val="0"/>
                          <w:marTop w:val="0"/>
                          <w:marBottom w:val="0"/>
                          <w:divBdr>
                            <w:top w:val="none" w:sz="0" w:space="0" w:color="auto"/>
                            <w:left w:val="none" w:sz="0" w:space="0" w:color="auto"/>
                            <w:bottom w:val="none" w:sz="0" w:space="0" w:color="auto"/>
                            <w:right w:val="none" w:sz="0" w:space="0" w:color="auto"/>
                          </w:divBdr>
                          <w:divsChild>
                            <w:div w:id="1474367050">
                              <w:marLeft w:val="0"/>
                              <w:marRight w:val="0"/>
                              <w:marTop w:val="0"/>
                              <w:marBottom w:val="0"/>
                              <w:divBdr>
                                <w:top w:val="none" w:sz="0" w:space="0" w:color="auto"/>
                                <w:left w:val="none" w:sz="0" w:space="0" w:color="auto"/>
                                <w:bottom w:val="none" w:sz="0" w:space="0" w:color="auto"/>
                                <w:right w:val="none" w:sz="0" w:space="0" w:color="auto"/>
                              </w:divBdr>
                            </w:div>
                          </w:divsChild>
                        </w:div>
                        <w:div w:id="1474367041">
                          <w:marLeft w:val="0"/>
                          <w:marRight w:val="0"/>
                          <w:marTop w:val="0"/>
                          <w:marBottom w:val="0"/>
                          <w:divBdr>
                            <w:top w:val="none" w:sz="0" w:space="0" w:color="auto"/>
                            <w:left w:val="none" w:sz="0" w:space="0" w:color="auto"/>
                            <w:bottom w:val="none" w:sz="0" w:space="0" w:color="auto"/>
                            <w:right w:val="none" w:sz="0" w:space="0" w:color="auto"/>
                          </w:divBdr>
                          <w:divsChild>
                            <w:div w:id="1474366931">
                              <w:marLeft w:val="0"/>
                              <w:marRight w:val="0"/>
                              <w:marTop w:val="0"/>
                              <w:marBottom w:val="0"/>
                              <w:divBdr>
                                <w:top w:val="none" w:sz="0" w:space="0" w:color="auto"/>
                                <w:left w:val="none" w:sz="0" w:space="0" w:color="auto"/>
                                <w:bottom w:val="none" w:sz="0" w:space="0" w:color="auto"/>
                                <w:right w:val="none" w:sz="0" w:space="0" w:color="auto"/>
                              </w:divBdr>
                            </w:div>
                          </w:divsChild>
                        </w:div>
                        <w:div w:id="1474367042">
                          <w:marLeft w:val="0"/>
                          <w:marRight w:val="0"/>
                          <w:marTop w:val="0"/>
                          <w:marBottom w:val="0"/>
                          <w:divBdr>
                            <w:top w:val="none" w:sz="0" w:space="0" w:color="auto"/>
                            <w:left w:val="none" w:sz="0" w:space="0" w:color="auto"/>
                            <w:bottom w:val="none" w:sz="0" w:space="0" w:color="auto"/>
                            <w:right w:val="none" w:sz="0" w:space="0" w:color="auto"/>
                          </w:divBdr>
                          <w:divsChild>
                            <w:div w:id="1474366961">
                              <w:marLeft w:val="0"/>
                              <w:marRight w:val="0"/>
                              <w:marTop w:val="0"/>
                              <w:marBottom w:val="0"/>
                              <w:divBdr>
                                <w:top w:val="none" w:sz="0" w:space="0" w:color="auto"/>
                                <w:left w:val="none" w:sz="0" w:space="0" w:color="auto"/>
                                <w:bottom w:val="none" w:sz="0" w:space="0" w:color="auto"/>
                                <w:right w:val="none" w:sz="0" w:space="0" w:color="auto"/>
                              </w:divBdr>
                            </w:div>
                          </w:divsChild>
                        </w:div>
                        <w:div w:id="1474367045">
                          <w:marLeft w:val="0"/>
                          <w:marRight w:val="0"/>
                          <w:marTop w:val="0"/>
                          <w:marBottom w:val="0"/>
                          <w:divBdr>
                            <w:top w:val="none" w:sz="0" w:space="0" w:color="auto"/>
                            <w:left w:val="none" w:sz="0" w:space="0" w:color="auto"/>
                            <w:bottom w:val="none" w:sz="0" w:space="0" w:color="auto"/>
                            <w:right w:val="none" w:sz="0" w:space="0" w:color="auto"/>
                          </w:divBdr>
                          <w:divsChild>
                            <w:div w:id="1474366969">
                              <w:marLeft w:val="0"/>
                              <w:marRight w:val="0"/>
                              <w:marTop w:val="0"/>
                              <w:marBottom w:val="0"/>
                              <w:divBdr>
                                <w:top w:val="none" w:sz="0" w:space="0" w:color="auto"/>
                                <w:left w:val="none" w:sz="0" w:space="0" w:color="auto"/>
                                <w:bottom w:val="none" w:sz="0" w:space="0" w:color="auto"/>
                                <w:right w:val="none" w:sz="0" w:space="0" w:color="auto"/>
                              </w:divBdr>
                            </w:div>
                          </w:divsChild>
                        </w:div>
                        <w:div w:id="1474367070">
                          <w:marLeft w:val="0"/>
                          <w:marRight w:val="0"/>
                          <w:marTop w:val="0"/>
                          <w:marBottom w:val="0"/>
                          <w:divBdr>
                            <w:top w:val="none" w:sz="0" w:space="0" w:color="auto"/>
                            <w:left w:val="none" w:sz="0" w:space="0" w:color="auto"/>
                            <w:bottom w:val="none" w:sz="0" w:space="0" w:color="auto"/>
                            <w:right w:val="none" w:sz="0" w:space="0" w:color="auto"/>
                          </w:divBdr>
                          <w:divsChild>
                            <w:div w:id="1474366805">
                              <w:marLeft w:val="0"/>
                              <w:marRight w:val="0"/>
                              <w:marTop w:val="0"/>
                              <w:marBottom w:val="0"/>
                              <w:divBdr>
                                <w:top w:val="none" w:sz="0" w:space="0" w:color="auto"/>
                                <w:left w:val="none" w:sz="0" w:space="0" w:color="auto"/>
                                <w:bottom w:val="none" w:sz="0" w:space="0" w:color="auto"/>
                                <w:right w:val="none" w:sz="0" w:space="0" w:color="auto"/>
                              </w:divBdr>
                            </w:div>
                          </w:divsChild>
                        </w:div>
                        <w:div w:id="1474367073">
                          <w:marLeft w:val="0"/>
                          <w:marRight w:val="0"/>
                          <w:marTop w:val="0"/>
                          <w:marBottom w:val="0"/>
                          <w:divBdr>
                            <w:top w:val="none" w:sz="0" w:space="0" w:color="auto"/>
                            <w:left w:val="none" w:sz="0" w:space="0" w:color="auto"/>
                            <w:bottom w:val="none" w:sz="0" w:space="0" w:color="auto"/>
                            <w:right w:val="none" w:sz="0" w:space="0" w:color="auto"/>
                          </w:divBdr>
                          <w:divsChild>
                            <w:div w:id="1474366959">
                              <w:marLeft w:val="0"/>
                              <w:marRight w:val="0"/>
                              <w:marTop w:val="0"/>
                              <w:marBottom w:val="0"/>
                              <w:divBdr>
                                <w:top w:val="none" w:sz="0" w:space="0" w:color="auto"/>
                                <w:left w:val="none" w:sz="0" w:space="0" w:color="auto"/>
                                <w:bottom w:val="none" w:sz="0" w:space="0" w:color="auto"/>
                                <w:right w:val="none" w:sz="0" w:space="0" w:color="auto"/>
                              </w:divBdr>
                            </w:div>
                          </w:divsChild>
                        </w:div>
                        <w:div w:id="1474367076">
                          <w:marLeft w:val="0"/>
                          <w:marRight w:val="0"/>
                          <w:marTop w:val="0"/>
                          <w:marBottom w:val="0"/>
                          <w:divBdr>
                            <w:top w:val="none" w:sz="0" w:space="0" w:color="auto"/>
                            <w:left w:val="none" w:sz="0" w:space="0" w:color="auto"/>
                            <w:bottom w:val="none" w:sz="0" w:space="0" w:color="auto"/>
                            <w:right w:val="none" w:sz="0" w:space="0" w:color="auto"/>
                          </w:divBdr>
                          <w:divsChild>
                            <w:div w:id="1474366900">
                              <w:marLeft w:val="0"/>
                              <w:marRight w:val="0"/>
                              <w:marTop w:val="0"/>
                              <w:marBottom w:val="0"/>
                              <w:divBdr>
                                <w:top w:val="none" w:sz="0" w:space="0" w:color="auto"/>
                                <w:left w:val="none" w:sz="0" w:space="0" w:color="auto"/>
                                <w:bottom w:val="none" w:sz="0" w:space="0" w:color="auto"/>
                                <w:right w:val="none" w:sz="0" w:space="0" w:color="auto"/>
                              </w:divBdr>
                            </w:div>
                          </w:divsChild>
                        </w:div>
                        <w:div w:id="1474367078">
                          <w:marLeft w:val="0"/>
                          <w:marRight w:val="0"/>
                          <w:marTop w:val="0"/>
                          <w:marBottom w:val="0"/>
                          <w:divBdr>
                            <w:top w:val="none" w:sz="0" w:space="0" w:color="auto"/>
                            <w:left w:val="none" w:sz="0" w:space="0" w:color="auto"/>
                            <w:bottom w:val="none" w:sz="0" w:space="0" w:color="auto"/>
                            <w:right w:val="none" w:sz="0" w:space="0" w:color="auto"/>
                          </w:divBdr>
                          <w:divsChild>
                            <w:div w:id="1474367103">
                              <w:marLeft w:val="0"/>
                              <w:marRight w:val="0"/>
                              <w:marTop w:val="0"/>
                              <w:marBottom w:val="0"/>
                              <w:divBdr>
                                <w:top w:val="none" w:sz="0" w:space="0" w:color="auto"/>
                                <w:left w:val="none" w:sz="0" w:space="0" w:color="auto"/>
                                <w:bottom w:val="none" w:sz="0" w:space="0" w:color="auto"/>
                                <w:right w:val="none" w:sz="0" w:space="0" w:color="auto"/>
                              </w:divBdr>
                            </w:div>
                          </w:divsChild>
                        </w:div>
                        <w:div w:id="1474367097">
                          <w:marLeft w:val="0"/>
                          <w:marRight w:val="0"/>
                          <w:marTop w:val="0"/>
                          <w:marBottom w:val="0"/>
                          <w:divBdr>
                            <w:top w:val="none" w:sz="0" w:space="0" w:color="auto"/>
                            <w:left w:val="none" w:sz="0" w:space="0" w:color="auto"/>
                            <w:bottom w:val="none" w:sz="0" w:space="0" w:color="auto"/>
                            <w:right w:val="none" w:sz="0" w:space="0" w:color="auto"/>
                          </w:divBdr>
                          <w:divsChild>
                            <w:div w:id="1474367044">
                              <w:marLeft w:val="0"/>
                              <w:marRight w:val="0"/>
                              <w:marTop w:val="0"/>
                              <w:marBottom w:val="0"/>
                              <w:divBdr>
                                <w:top w:val="none" w:sz="0" w:space="0" w:color="auto"/>
                                <w:left w:val="none" w:sz="0" w:space="0" w:color="auto"/>
                                <w:bottom w:val="none" w:sz="0" w:space="0" w:color="auto"/>
                                <w:right w:val="none" w:sz="0" w:space="0" w:color="auto"/>
                              </w:divBdr>
                            </w:div>
                          </w:divsChild>
                        </w:div>
                        <w:div w:id="1474367104">
                          <w:marLeft w:val="0"/>
                          <w:marRight w:val="0"/>
                          <w:marTop w:val="0"/>
                          <w:marBottom w:val="0"/>
                          <w:divBdr>
                            <w:top w:val="none" w:sz="0" w:space="0" w:color="auto"/>
                            <w:left w:val="none" w:sz="0" w:space="0" w:color="auto"/>
                            <w:bottom w:val="none" w:sz="0" w:space="0" w:color="auto"/>
                            <w:right w:val="none" w:sz="0" w:space="0" w:color="auto"/>
                          </w:divBdr>
                          <w:divsChild>
                            <w:div w:id="14743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25">
                      <w:marLeft w:val="0"/>
                      <w:marRight w:val="0"/>
                      <w:marTop w:val="0"/>
                      <w:marBottom w:val="0"/>
                      <w:divBdr>
                        <w:top w:val="none" w:sz="0" w:space="0" w:color="auto"/>
                        <w:left w:val="none" w:sz="0" w:space="0" w:color="auto"/>
                        <w:bottom w:val="none" w:sz="0" w:space="0" w:color="auto"/>
                        <w:right w:val="none" w:sz="0" w:space="0" w:color="auto"/>
                      </w:divBdr>
                    </w:div>
                  </w:divsChild>
                </w:div>
                <w:div w:id="1474366885">
                  <w:marLeft w:val="0"/>
                  <w:marRight w:val="0"/>
                  <w:marTop w:val="0"/>
                  <w:marBottom w:val="0"/>
                  <w:divBdr>
                    <w:top w:val="none" w:sz="0" w:space="0" w:color="auto"/>
                    <w:left w:val="none" w:sz="0" w:space="0" w:color="auto"/>
                    <w:bottom w:val="none" w:sz="0" w:space="0" w:color="auto"/>
                    <w:right w:val="none" w:sz="0" w:space="0" w:color="auto"/>
                  </w:divBdr>
                  <w:divsChild>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 w:id="1474366983">
                  <w:marLeft w:val="0"/>
                  <w:marRight w:val="0"/>
                  <w:marTop w:val="0"/>
                  <w:marBottom w:val="0"/>
                  <w:divBdr>
                    <w:top w:val="none" w:sz="0" w:space="0" w:color="auto"/>
                    <w:left w:val="none" w:sz="0" w:space="0" w:color="auto"/>
                    <w:bottom w:val="none" w:sz="0" w:space="0" w:color="auto"/>
                    <w:right w:val="none" w:sz="0" w:space="0" w:color="auto"/>
                  </w:divBdr>
                  <w:divsChild>
                    <w:div w:id="1474366802">
                      <w:marLeft w:val="0"/>
                      <w:marRight w:val="0"/>
                      <w:marTop w:val="0"/>
                      <w:marBottom w:val="0"/>
                      <w:divBdr>
                        <w:top w:val="none" w:sz="0" w:space="0" w:color="auto"/>
                        <w:left w:val="none" w:sz="0" w:space="0" w:color="auto"/>
                        <w:bottom w:val="none" w:sz="0" w:space="0" w:color="auto"/>
                        <w:right w:val="none" w:sz="0" w:space="0" w:color="auto"/>
                      </w:divBdr>
                    </w:div>
                    <w:div w:id="1474367096">
                      <w:marLeft w:val="0"/>
                      <w:marRight w:val="0"/>
                      <w:marTop w:val="0"/>
                      <w:marBottom w:val="0"/>
                      <w:divBdr>
                        <w:top w:val="none" w:sz="0" w:space="0" w:color="auto"/>
                        <w:left w:val="none" w:sz="0" w:space="0" w:color="auto"/>
                        <w:bottom w:val="none" w:sz="0" w:space="0" w:color="auto"/>
                        <w:right w:val="none" w:sz="0" w:space="0" w:color="auto"/>
                      </w:divBdr>
                      <w:divsChild>
                        <w:div w:id="1474366806">
                          <w:marLeft w:val="0"/>
                          <w:marRight w:val="0"/>
                          <w:marTop w:val="0"/>
                          <w:marBottom w:val="0"/>
                          <w:divBdr>
                            <w:top w:val="none" w:sz="0" w:space="0" w:color="auto"/>
                            <w:left w:val="none" w:sz="0" w:space="0" w:color="auto"/>
                            <w:bottom w:val="none" w:sz="0" w:space="0" w:color="auto"/>
                            <w:right w:val="none" w:sz="0" w:space="0" w:color="auto"/>
                          </w:divBdr>
                          <w:divsChild>
                            <w:div w:id="1474367086">
                              <w:marLeft w:val="0"/>
                              <w:marRight w:val="0"/>
                              <w:marTop w:val="0"/>
                              <w:marBottom w:val="0"/>
                              <w:divBdr>
                                <w:top w:val="none" w:sz="0" w:space="0" w:color="auto"/>
                                <w:left w:val="none" w:sz="0" w:space="0" w:color="auto"/>
                                <w:bottom w:val="none" w:sz="0" w:space="0" w:color="auto"/>
                                <w:right w:val="none" w:sz="0" w:space="0" w:color="auto"/>
                              </w:divBdr>
                            </w:div>
                          </w:divsChild>
                        </w:div>
                        <w:div w:id="1474366817">
                          <w:marLeft w:val="0"/>
                          <w:marRight w:val="0"/>
                          <w:marTop w:val="0"/>
                          <w:marBottom w:val="0"/>
                          <w:divBdr>
                            <w:top w:val="none" w:sz="0" w:space="0" w:color="auto"/>
                            <w:left w:val="none" w:sz="0" w:space="0" w:color="auto"/>
                            <w:bottom w:val="none" w:sz="0" w:space="0" w:color="auto"/>
                            <w:right w:val="none" w:sz="0" w:space="0" w:color="auto"/>
                          </w:divBdr>
                          <w:divsChild>
                            <w:div w:id="1474366993">
                              <w:marLeft w:val="0"/>
                              <w:marRight w:val="0"/>
                              <w:marTop w:val="0"/>
                              <w:marBottom w:val="0"/>
                              <w:divBdr>
                                <w:top w:val="none" w:sz="0" w:space="0" w:color="auto"/>
                                <w:left w:val="none" w:sz="0" w:space="0" w:color="auto"/>
                                <w:bottom w:val="none" w:sz="0" w:space="0" w:color="auto"/>
                                <w:right w:val="none" w:sz="0" w:space="0" w:color="auto"/>
                              </w:divBdr>
                            </w:div>
                          </w:divsChild>
                        </w:div>
                        <w:div w:id="1474366823">
                          <w:marLeft w:val="0"/>
                          <w:marRight w:val="0"/>
                          <w:marTop w:val="0"/>
                          <w:marBottom w:val="0"/>
                          <w:divBdr>
                            <w:top w:val="none" w:sz="0" w:space="0" w:color="auto"/>
                            <w:left w:val="none" w:sz="0" w:space="0" w:color="auto"/>
                            <w:bottom w:val="none" w:sz="0" w:space="0" w:color="auto"/>
                            <w:right w:val="none" w:sz="0" w:space="0" w:color="auto"/>
                          </w:divBdr>
                          <w:divsChild>
                            <w:div w:id="1474367013">
                              <w:marLeft w:val="0"/>
                              <w:marRight w:val="0"/>
                              <w:marTop w:val="0"/>
                              <w:marBottom w:val="0"/>
                              <w:divBdr>
                                <w:top w:val="none" w:sz="0" w:space="0" w:color="auto"/>
                                <w:left w:val="none" w:sz="0" w:space="0" w:color="auto"/>
                                <w:bottom w:val="none" w:sz="0" w:space="0" w:color="auto"/>
                                <w:right w:val="none" w:sz="0" w:space="0" w:color="auto"/>
                              </w:divBdr>
                            </w:div>
                          </w:divsChild>
                        </w:div>
                        <w:div w:id="1474366840">
                          <w:marLeft w:val="0"/>
                          <w:marRight w:val="0"/>
                          <w:marTop w:val="0"/>
                          <w:marBottom w:val="0"/>
                          <w:divBdr>
                            <w:top w:val="none" w:sz="0" w:space="0" w:color="auto"/>
                            <w:left w:val="none" w:sz="0" w:space="0" w:color="auto"/>
                            <w:bottom w:val="none" w:sz="0" w:space="0" w:color="auto"/>
                            <w:right w:val="none" w:sz="0" w:space="0" w:color="auto"/>
                          </w:divBdr>
                          <w:divsChild>
                            <w:div w:id="1474366862">
                              <w:marLeft w:val="0"/>
                              <w:marRight w:val="0"/>
                              <w:marTop w:val="0"/>
                              <w:marBottom w:val="0"/>
                              <w:divBdr>
                                <w:top w:val="none" w:sz="0" w:space="0" w:color="auto"/>
                                <w:left w:val="none" w:sz="0" w:space="0" w:color="auto"/>
                                <w:bottom w:val="none" w:sz="0" w:space="0" w:color="auto"/>
                                <w:right w:val="none" w:sz="0" w:space="0" w:color="auto"/>
                              </w:divBdr>
                            </w:div>
                          </w:divsChild>
                        </w:div>
                        <w:div w:id="1474366856">
                          <w:marLeft w:val="0"/>
                          <w:marRight w:val="0"/>
                          <w:marTop w:val="0"/>
                          <w:marBottom w:val="0"/>
                          <w:divBdr>
                            <w:top w:val="none" w:sz="0" w:space="0" w:color="auto"/>
                            <w:left w:val="none" w:sz="0" w:space="0" w:color="auto"/>
                            <w:bottom w:val="none" w:sz="0" w:space="0" w:color="auto"/>
                            <w:right w:val="none" w:sz="0" w:space="0" w:color="auto"/>
                          </w:divBdr>
                          <w:divsChild>
                            <w:div w:id="1474366879">
                              <w:marLeft w:val="0"/>
                              <w:marRight w:val="0"/>
                              <w:marTop w:val="0"/>
                              <w:marBottom w:val="0"/>
                              <w:divBdr>
                                <w:top w:val="none" w:sz="0" w:space="0" w:color="auto"/>
                                <w:left w:val="none" w:sz="0" w:space="0" w:color="auto"/>
                                <w:bottom w:val="none" w:sz="0" w:space="0" w:color="auto"/>
                                <w:right w:val="none" w:sz="0" w:space="0" w:color="auto"/>
                              </w:divBdr>
                            </w:div>
                          </w:divsChild>
                        </w:div>
                        <w:div w:id="1474366875">
                          <w:marLeft w:val="0"/>
                          <w:marRight w:val="0"/>
                          <w:marTop w:val="0"/>
                          <w:marBottom w:val="0"/>
                          <w:divBdr>
                            <w:top w:val="none" w:sz="0" w:space="0" w:color="auto"/>
                            <w:left w:val="none" w:sz="0" w:space="0" w:color="auto"/>
                            <w:bottom w:val="none" w:sz="0" w:space="0" w:color="auto"/>
                            <w:right w:val="none" w:sz="0" w:space="0" w:color="auto"/>
                          </w:divBdr>
                          <w:divsChild>
                            <w:div w:id="1474366948">
                              <w:marLeft w:val="0"/>
                              <w:marRight w:val="0"/>
                              <w:marTop w:val="0"/>
                              <w:marBottom w:val="0"/>
                              <w:divBdr>
                                <w:top w:val="none" w:sz="0" w:space="0" w:color="auto"/>
                                <w:left w:val="none" w:sz="0" w:space="0" w:color="auto"/>
                                <w:bottom w:val="none" w:sz="0" w:space="0" w:color="auto"/>
                                <w:right w:val="none" w:sz="0" w:space="0" w:color="auto"/>
                              </w:divBdr>
                            </w:div>
                          </w:divsChild>
                        </w:div>
                        <w:div w:id="1474366881">
                          <w:marLeft w:val="0"/>
                          <w:marRight w:val="0"/>
                          <w:marTop w:val="0"/>
                          <w:marBottom w:val="0"/>
                          <w:divBdr>
                            <w:top w:val="none" w:sz="0" w:space="0" w:color="auto"/>
                            <w:left w:val="none" w:sz="0" w:space="0" w:color="auto"/>
                            <w:bottom w:val="none" w:sz="0" w:space="0" w:color="auto"/>
                            <w:right w:val="none" w:sz="0" w:space="0" w:color="auto"/>
                          </w:divBdr>
                          <w:divsChild>
                            <w:div w:id="1474366832">
                              <w:marLeft w:val="0"/>
                              <w:marRight w:val="0"/>
                              <w:marTop w:val="0"/>
                              <w:marBottom w:val="0"/>
                              <w:divBdr>
                                <w:top w:val="none" w:sz="0" w:space="0" w:color="auto"/>
                                <w:left w:val="none" w:sz="0" w:space="0" w:color="auto"/>
                                <w:bottom w:val="none" w:sz="0" w:space="0" w:color="auto"/>
                                <w:right w:val="none" w:sz="0" w:space="0" w:color="auto"/>
                              </w:divBdr>
                            </w:div>
                          </w:divsChild>
                        </w:div>
                        <w:div w:id="1474366897">
                          <w:marLeft w:val="0"/>
                          <w:marRight w:val="0"/>
                          <w:marTop w:val="0"/>
                          <w:marBottom w:val="0"/>
                          <w:divBdr>
                            <w:top w:val="none" w:sz="0" w:space="0" w:color="auto"/>
                            <w:left w:val="none" w:sz="0" w:space="0" w:color="auto"/>
                            <w:bottom w:val="none" w:sz="0" w:space="0" w:color="auto"/>
                            <w:right w:val="none" w:sz="0" w:space="0" w:color="auto"/>
                          </w:divBdr>
                          <w:divsChild>
                            <w:div w:id="1474367090">
                              <w:marLeft w:val="0"/>
                              <w:marRight w:val="0"/>
                              <w:marTop w:val="0"/>
                              <w:marBottom w:val="0"/>
                              <w:divBdr>
                                <w:top w:val="none" w:sz="0" w:space="0" w:color="auto"/>
                                <w:left w:val="none" w:sz="0" w:space="0" w:color="auto"/>
                                <w:bottom w:val="none" w:sz="0" w:space="0" w:color="auto"/>
                                <w:right w:val="none" w:sz="0" w:space="0" w:color="auto"/>
                              </w:divBdr>
                            </w:div>
                          </w:divsChild>
                        </w:div>
                        <w:div w:id="1474366901">
                          <w:marLeft w:val="0"/>
                          <w:marRight w:val="0"/>
                          <w:marTop w:val="0"/>
                          <w:marBottom w:val="0"/>
                          <w:divBdr>
                            <w:top w:val="none" w:sz="0" w:space="0" w:color="auto"/>
                            <w:left w:val="none" w:sz="0" w:space="0" w:color="auto"/>
                            <w:bottom w:val="none" w:sz="0" w:space="0" w:color="auto"/>
                            <w:right w:val="none" w:sz="0" w:space="0" w:color="auto"/>
                          </w:divBdr>
                          <w:divsChild>
                            <w:div w:id="1474367047">
                              <w:marLeft w:val="0"/>
                              <w:marRight w:val="0"/>
                              <w:marTop w:val="0"/>
                              <w:marBottom w:val="0"/>
                              <w:divBdr>
                                <w:top w:val="none" w:sz="0" w:space="0" w:color="auto"/>
                                <w:left w:val="none" w:sz="0" w:space="0" w:color="auto"/>
                                <w:bottom w:val="none" w:sz="0" w:space="0" w:color="auto"/>
                                <w:right w:val="none" w:sz="0" w:space="0" w:color="auto"/>
                              </w:divBdr>
                            </w:div>
                          </w:divsChild>
                        </w:div>
                        <w:div w:id="1474366902">
                          <w:marLeft w:val="0"/>
                          <w:marRight w:val="0"/>
                          <w:marTop w:val="0"/>
                          <w:marBottom w:val="0"/>
                          <w:divBdr>
                            <w:top w:val="none" w:sz="0" w:space="0" w:color="auto"/>
                            <w:left w:val="none" w:sz="0" w:space="0" w:color="auto"/>
                            <w:bottom w:val="none" w:sz="0" w:space="0" w:color="auto"/>
                            <w:right w:val="none" w:sz="0" w:space="0" w:color="auto"/>
                          </w:divBdr>
                          <w:divsChild>
                            <w:div w:id="1474367105">
                              <w:marLeft w:val="0"/>
                              <w:marRight w:val="0"/>
                              <w:marTop w:val="0"/>
                              <w:marBottom w:val="0"/>
                              <w:divBdr>
                                <w:top w:val="none" w:sz="0" w:space="0" w:color="auto"/>
                                <w:left w:val="none" w:sz="0" w:space="0" w:color="auto"/>
                                <w:bottom w:val="none" w:sz="0" w:space="0" w:color="auto"/>
                                <w:right w:val="none" w:sz="0" w:space="0" w:color="auto"/>
                              </w:divBdr>
                            </w:div>
                          </w:divsChild>
                        </w:div>
                        <w:div w:id="1474366906">
                          <w:marLeft w:val="0"/>
                          <w:marRight w:val="0"/>
                          <w:marTop w:val="0"/>
                          <w:marBottom w:val="0"/>
                          <w:divBdr>
                            <w:top w:val="none" w:sz="0" w:space="0" w:color="auto"/>
                            <w:left w:val="none" w:sz="0" w:space="0" w:color="auto"/>
                            <w:bottom w:val="none" w:sz="0" w:space="0" w:color="auto"/>
                            <w:right w:val="none" w:sz="0" w:space="0" w:color="auto"/>
                          </w:divBdr>
                          <w:divsChild>
                            <w:div w:id="1474366826">
                              <w:marLeft w:val="0"/>
                              <w:marRight w:val="0"/>
                              <w:marTop w:val="0"/>
                              <w:marBottom w:val="0"/>
                              <w:divBdr>
                                <w:top w:val="none" w:sz="0" w:space="0" w:color="auto"/>
                                <w:left w:val="none" w:sz="0" w:space="0" w:color="auto"/>
                                <w:bottom w:val="none" w:sz="0" w:space="0" w:color="auto"/>
                                <w:right w:val="none" w:sz="0" w:space="0" w:color="auto"/>
                              </w:divBdr>
                            </w:div>
                          </w:divsChild>
                        </w:div>
                        <w:div w:id="1474366909">
                          <w:marLeft w:val="0"/>
                          <w:marRight w:val="0"/>
                          <w:marTop w:val="0"/>
                          <w:marBottom w:val="0"/>
                          <w:divBdr>
                            <w:top w:val="none" w:sz="0" w:space="0" w:color="auto"/>
                            <w:left w:val="none" w:sz="0" w:space="0" w:color="auto"/>
                            <w:bottom w:val="none" w:sz="0" w:space="0" w:color="auto"/>
                            <w:right w:val="none" w:sz="0" w:space="0" w:color="auto"/>
                          </w:divBdr>
                          <w:divsChild>
                            <w:div w:id="1474366952">
                              <w:marLeft w:val="0"/>
                              <w:marRight w:val="0"/>
                              <w:marTop w:val="0"/>
                              <w:marBottom w:val="0"/>
                              <w:divBdr>
                                <w:top w:val="none" w:sz="0" w:space="0" w:color="auto"/>
                                <w:left w:val="none" w:sz="0" w:space="0" w:color="auto"/>
                                <w:bottom w:val="none" w:sz="0" w:space="0" w:color="auto"/>
                                <w:right w:val="none" w:sz="0" w:space="0" w:color="auto"/>
                              </w:divBdr>
                            </w:div>
                          </w:divsChild>
                        </w:div>
                        <w:div w:id="1474366913">
                          <w:marLeft w:val="0"/>
                          <w:marRight w:val="0"/>
                          <w:marTop w:val="0"/>
                          <w:marBottom w:val="0"/>
                          <w:divBdr>
                            <w:top w:val="none" w:sz="0" w:space="0" w:color="auto"/>
                            <w:left w:val="none" w:sz="0" w:space="0" w:color="auto"/>
                            <w:bottom w:val="none" w:sz="0" w:space="0" w:color="auto"/>
                            <w:right w:val="none" w:sz="0" w:space="0" w:color="auto"/>
                          </w:divBdr>
                          <w:divsChild>
                            <w:div w:id="1474366845">
                              <w:marLeft w:val="0"/>
                              <w:marRight w:val="0"/>
                              <w:marTop w:val="0"/>
                              <w:marBottom w:val="0"/>
                              <w:divBdr>
                                <w:top w:val="none" w:sz="0" w:space="0" w:color="auto"/>
                                <w:left w:val="none" w:sz="0" w:space="0" w:color="auto"/>
                                <w:bottom w:val="none" w:sz="0" w:space="0" w:color="auto"/>
                                <w:right w:val="none" w:sz="0" w:space="0" w:color="auto"/>
                              </w:divBdr>
                            </w:div>
                          </w:divsChild>
                        </w:div>
                        <w:div w:id="1474366915">
                          <w:marLeft w:val="0"/>
                          <w:marRight w:val="0"/>
                          <w:marTop w:val="0"/>
                          <w:marBottom w:val="0"/>
                          <w:divBdr>
                            <w:top w:val="none" w:sz="0" w:space="0" w:color="auto"/>
                            <w:left w:val="none" w:sz="0" w:space="0" w:color="auto"/>
                            <w:bottom w:val="none" w:sz="0" w:space="0" w:color="auto"/>
                            <w:right w:val="none" w:sz="0" w:space="0" w:color="auto"/>
                          </w:divBdr>
                          <w:divsChild>
                            <w:div w:id="1474366940">
                              <w:marLeft w:val="0"/>
                              <w:marRight w:val="0"/>
                              <w:marTop w:val="0"/>
                              <w:marBottom w:val="0"/>
                              <w:divBdr>
                                <w:top w:val="none" w:sz="0" w:space="0" w:color="auto"/>
                                <w:left w:val="none" w:sz="0" w:space="0" w:color="auto"/>
                                <w:bottom w:val="none" w:sz="0" w:space="0" w:color="auto"/>
                                <w:right w:val="none" w:sz="0" w:space="0" w:color="auto"/>
                              </w:divBdr>
                            </w:div>
                          </w:divsChild>
                        </w:div>
                        <w:div w:id="1474366916">
                          <w:marLeft w:val="0"/>
                          <w:marRight w:val="0"/>
                          <w:marTop w:val="0"/>
                          <w:marBottom w:val="0"/>
                          <w:divBdr>
                            <w:top w:val="none" w:sz="0" w:space="0" w:color="auto"/>
                            <w:left w:val="none" w:sz="0" w:space="0" w:color="auto"/>
                            <w:bottom w:val="none" w:sz="0" w:space="0" w:color="auto"/>
                            <w:right w:val="none" w:sz="0" w:space="0" w:color="auto"/>
                          </w:divBdr>
                          <w:divsChild>
                            <w:div w:id="1474366949">
                              <w:marLeft w:val="0"/>
                              <w:marRight w:val="0"/>
                              <w:marTop w:val="0"/>
                              <w:marBottom w:val="0"/>
                              <w:divBdr>
                                <w:top w:val="none" w:sz="0" w:space="0" w:color="auto"/>
                                <w:left w:val="none" w:sz="0" w:space="0" w:color="auto"/>
                                <w:bottom w:val="none" w:sz="0" w:space="0" w:color="auto"/>
                                <w:right w:val="none" w:sz="0" w:space="0" w:color="auto"/>
                              </w:divBdr>
                            </w:div>
                          </w:divsChild>
                        </w:div>
                        <w:div w:id="1474366921">
                          <w:marLeft w:val="0"/>
                          <w:marRight w:val="0"/>
                          <w:marTop w:val="0"/>
                          <w:marBottom w:val="0"/>
                          <w:divBdr>
                            <w:top w:val="none" w:sz="0" w:space="0" w:color="auto"/>
                            <w:left w:val="none" w:sz="0" w:space="0" w:color="auto"/>
                            <w:bottom w:val="none" w:sz="0" w:space="0" w:color="auto"/>
                            <w:right w:val="none" w:sz="0" w:space="0" w:color="auto"/>
                          </w:divBdr>
                          <w:divsChild>
                            <w:div w:id="1474366815">
                              <w:marLeft w:val="0"/>
                              <w:marRight w:val="0"/>
                              <w:marTop w:val="0"/>
                              <w:marBottom w:val="0"/>
                              <w:divBdr>
                                <w:top w:val="none" w:sz="0" w:space="0" w:color="auto"/>
                                <w:left w:val="none" w:sz="0" w:space="0" w:color="auto"/>
                                <w:bottom w:val="none" w:sz="0" w:space="0" w:color="auto"/>
                                <w:right w:val="none" w:sz="0" w:space="0" w:color="auto"/>
                              </w:divBdr>
                            </w:div>
                          </w:divsChild>
                        </w:div>
                        <w:div w:id="1474366926">
                          <w:marLeft w:val="0"/>
                          <w:marRight w:val="0"/>
                          <w:marTop w:val="0"/>
                          <w:marBottom w:val="0"/>
                          <w:divBdr>
                            <w:top w:val="none" w:sz="0" w:space="0" w:color="auto"/>
                            <w:left w:val="none" w:sz="0" w:space="0" w:color="auto"/>
                            <w:bottom w:val="none" w:sz="0" w:space="0" w:color="auto"/>
                            <w:right w:val="none" w:sz="0" w:space="0" w:color="auto"/>
                          </w:divBdr>
                          <w:divsChild>
                            <w:div w:id="1474366868">
                              <w:marLeft w:val="0"/>
                              <w:marRight w:val="0"/>
                              <w:marTop w:val="0"/>
                              <w:marBottom w:val="0"/>
                              <w:divBdr>
                                <w:top w:val="none" w:sz="0" w:space="0" w:color="auto"/>
                                <w:left w:val="none" w:sz="0" w:space="0" w:color="auto"/>
                                <w:bottom w:val="none" w:sz="0" w:space="0" w:color="auto"/>
                                <w:right w:val="none" w:sz="0" w:space="0" w:color="auto"/>
                              </w:divBdr>
                            </w:div>
                          </w:divsChild>
                        </w:div>
                        <w:div w:id="1474366941">
                          <w:marLeft w:val="0"/>
                          <w:marRight w:val="0"/>
                          <w:marTop w:val="0"/>
                          <w:marBottom w:val="0"/>
                          <w:divBdr>
                            <w:top w:val="none" w:sz="0" w:space="0" w:color="auto"/>
                            <w:left w:val="none" w:sz="0" w:space="0" w:color="auto"/>
                            <w:bottom w:val="none" w:sz="0" w:space="0" w:color="auto"/>
                            <w:right w:val="none" w:sz="0" w:space="0" w:color="auto"/>
                          </w:divBdr>
                          <w:divsChild>
                            <w:div w:id="1474366878">
                              <w:marLeft w:val="0"/>
                              <w:marRight w:val="0"/>
                              <w:marTop w:val="0"/>
                              <w:marBottom w:val="0"/>
                              <w:divBdr>
                                <w:top w:val="none" w:sz="0" w:space="0" w:color="auto"/>
                                <w:left w:val="none" w:sz="0" w:space="0" w:color="auto"/>
                                <w:bottom w:val="none" w:sz="0" w:space="0" w:color="auto"/>
                                <w:right w:val="none" w:sz="0" w:space="0" w:color="auto"/>
                              </w:divBdr>
                            </w:div>
                          </w:divsChild>
                        </w:div>
                        <w:div w:id="1474366968">
                          <w:marLeft w:val="0"/>
                          <w:marRight w:val="0"/>
                          <w:marTop w:val="0"/>
                          <w:marBottom w:val="0"/>
                          <w:divBdr>
                            <w:top w:val="none" w:sz="0" w:space="0" w:color="auto"/>
                            <w:left w:val="none" w:sz="0" w:space="0" w:color="auto"/>
                            <w:bottom w:val="none" w:sz="0" w:space="0" w:color="auto"/>
                            <w:right w:val="none" w:sz="0" w:space="0" w:color="auto"/>
                          </w:divBdr>
                          <w:divsChild>
                            <w:div w:id="1474367108">
                              <w:marLeft w:val="0"/>
                              <w:marRight w:val="0"/>
                              <w:marTop w:val="0"/>
                              <w:marBottom w:val="0"/>
                              <w:divBdr>
                                <w:top w:val="none" w:sz="0" w:space="0" w:color="auto"/>
                                <w:left w:val="none" w:sz="0" w:space="0" w:color="auto"/>
                                <w:bottom w:val="none" w:sz="0" w:space="0" w:color="auto"/>
                                <w:right w:val="none" w:sz="0" w:space="0" w:color="auto"/>
                              </w:divBdr>
                            </w:div>
                          </w:divsChild>
                        </w:div>
                        <w:div w:id="1474366984">
                          <w:marLeft w:val="0"/>
                          <w:marRight w:val="0"/>
                          <w:marTop w:val="0"/>
                          <w:marBottom w:val="0"/>
                          <w:divBdr>
                            <w:top w:val="none" w:sz="0" w:space="0" w:color="auto"/>
                            <w:left w:val="none" w:sz="0" w:space="0" w:color="auto"/>
                            <w:bottom w:val="none" w:sz="0" w:space="0" w:color="auto"/>
                            <w:right w:val="none" w:sz="0" w:space="0" w:color="auto"/>
                          </w:divBdr>
                          <w:divsChild>
                            <w:div w:id="1474367101">
                              <w:marLeft w:val="0"/>
                              <w:marRight w:val="0"/>
                              <w:marTop w:val="0"/>
                              <w:marBottom w:val="0"/>
                              <w:divBdr>
                                <w:top w:val="none" w:sz="0" w:space="0" w:color="auto"/>
                                <w:left w:val="none" w:sz="0" w:space="0" w:color="auto"/>
                                <w:bottom w:val="none" w:sz="0" w:space="0" w:color="auto"/>
                                <w:right w:val="none" w:sz="0" w:space="0" w:color="auto"/>
                              </w:divBdr>
                            </w:div>
                          </w:divsChild>
                        </w:div>
                        <w:div w:id="1474366992">
                          <w:marLeft w:val="0"/>
                          <w:marRight w:val="0"/>
                          <w:marTop w:val="0"/>
                          <w:marBottom w:val="0"/>
                          <w:divBdr>
                            <w:top w:val="none" w:sz="0" w:space="0" w:color="auto"/>
                            <w:left w:val="none" w:sz="0" w:space="0" w:color="auto"/>
                            <w:bottom w:val="none" w:sz="0" w:space="0" w:color="auto"/>
                            <w:right w:val="none" w:sz="0" w:space="0" w:color="auto"/>
                          </w:divBdr>
                          <w:divsChild>
                            <w:div w:id="1474366971">
                              <w:marLeft w:val="0"/>
                              <w:marRight w:val="0"/>
                              <w:marTop w:val="0"/>
                              <w:marBottom w:val="0"/>
                              <w:divBdr>
                                <w:top w:val="none" w:sz="0" w:space="0" w:color="auto"/>
                                <w:left w:val="none" w:sz="0" w:space="0" w:color="auto"/>
                                <w:bottom w:val="none" w:sz="0" w:space="0" w:color="auto"/>
                                <w:right w:val="none" w:sz="0" w:space="0" w:color="auto"/>
                              </w:divBdr>
                            </w:div>
                          </w:divsChild>
                        </w:div>
                        <w:div w:id="1474366999">
                          <w:marLeft w:val="0"/>
                          <w:marRight w:val="0"/>
                          <w:marTop w:val="0"/>
                          <w:marBottom w:val="0"/>
                          <w:divBdr>
                            <w:top w:val="none" w:sz="0" w:space="0" w:color="auto"/>
                            <w:left w:val="none" w:sz="0" w:space="0" w:color="auto"/>
                            <w:bottom w:val="none" w:sz="0" w:space="0" w:color="auto"/>
                            <w:right w:val="none" w:sz="0" w:space="0" w:color="auto"/>
                          </w:divBdr>
                          <w:divsChild>
                            <w:div w:id="1474366894">
                              <w:marLeft w:val="0"/>
                              <w:marRight w:val="0"/>
                              <w:marTop w:val="0"/>
                              <w:marBottom w:val="0"/>
                              <w:divBdr>
                                <w:top w:val="none" w:sz="0" w:space="0" w:color="auto"/>
                                <w:left w:val="none" w:sz="0" w:space="0" w:color="auto"/>
                                <w:bottom w:val="none" w:sz="0" w:space="0" w:color="auto"/>
                                <w:right w:val="none" w:sz="0" w:space="0" w:color="auto"/>
                              </w:divBdr>
                            </w:div>
                          </w:divsChild>
                        </w:div>
                        <w:div w:id="1474367005">
                          <w:marLeft w:val="0"/>
                          <w:marRight w:val="0"/>
                          <w:marTop w:val="0"/>
                          <w:marBottom w:val="0"/>
                          <w:divBdr>
                            <w:top w:val="none" w:sz="0" w:space="0" w:color="auto"/>
                            <w:left w:val="none" w:sz="0" w:space="0" w:color="auto"/>
                            <w:bottom w:val="none" w:sz="0" w:space="0" w:color="auto"/>
                            <w:right w:val="none" w:sz="0" w:space="0" w:color="auto"/>
                          </w:divBdr>
                          <w:divsChild>
                            <w:div w:id="1474366891">
                              <w:marLeft w:val="0"/>
                              <w:marRight w:val="0"/>
                              <w:marTop w:val="0"/>
                              <w:marBottom w:val="0"/>
                              <w:divBdr>
                                <w:top w:val="none" w:sz="0" w:space="0" w:color="auto"/>
                                <w:left w:val="none" w:sz="0" w:space="0" w:color="auto"/>
                                <w:bottom w:val="none" w:sz="0" w:space="0" w:color="auto"/>
                                <w:right w:val="none" w:sz="0" w:space="0" w:color="auto"/>
                              </w:divBdr>
                            </w:div>
                          </w:divsChild>
                        </w:div>
                        <w:div w:id="1474367009">
                          <w:marLeft w:val="0"/>
                          <w:marRight w:val="0"/>
                          <w:marTop w:val="0"/>
                          <w:marBottom w:val="0"/>
                          <w:divBdr>
                            <w:top w:val="none" w:sz="0" w:space="0" w:color="auto"/>
                            <w:left w:val="none" w:sz="0" w:space="0" w:color="auto"/>
                            <w:bottom w:val="none" w:sz="0" w:space="0" w:color="auto"/>
                            <w:right w:val="none" w:sz="0" w:space="0" w:color="auto"/>
                          </w:divBdr>
                          <w:divsChild>
                            <w:div w:id="1474367106">
                              <w:marLeft w:val="0"/>
                              <w:marRight w:val="0"/>
                              <w:marTop w:val="0"/>
                              <w:marBottom w:val="0"/>
                              <w:divBdr>
                                <w:top w:val="none" w:sz="0" w:space="0" w:color="auto"/>
                                <w:left w:val="none" w:sz="0" w:space="0" w:color="auto"/>
                                <w:bottom w:val="none" w:sz="0" w:space="0" w:color="auto"/>
                                <w:right w:val="none" w:sz="0" w:space="0" w:color="auto"/>
                              </w:divBdr>
                            </w:div>
                          </w:divsChild>
                        </w:div>
                        <w:div w:id="1474367019">
                          <w:marLeft w:val="0"/>
                          <w:marRight w:val="0"/>
                          <w:marTop w:val="0"/>
                          <w:marBottom w:val="0"/>
                          <w:divBdr>
                            <w:top w:val="none" w:sz="0" w:space="0" w:color="auto"/>
                            <w:left w:val="none" w:sz="0" w:space="0" w:color="auto"/>
                            <w:bottom w:val="none" w:sz="0" w:space="0" w:color="auto"/>
                            <w:right w:val="none" w:sz="0" w:space="0" w:color="auto"/>
                          </w:divBdr>
                          <w:divsChild>
                            <w:div w:id="1474367004">
                              <w:marLeft w:val="0"/>
                              <w:marRight w:val="0"/>
                              <w:marTop w:val="0"/>
                              <w:marBottom w:val="0"/>
                              <w:divBdr>
                                <w:top w:val="none" w:sz="0" w:space="0" w:color="auto"/>
                                <w:left w:val="none" w:sz="0" w:space="0" w:color="auto"/>
                                <w:bottom w:val="none" w:sz="0" w:space="0" w:color="auto"/>
                                <w:right w:val="none" w:sz="0" w:space="0" w:color="auto"/>
                              </w:divBdr>
                            </w:div>
                          </w:divsChild>
                        </w:div>
                        <w:div w:id="1474367021">
                          <w:marLeft w:val="0"/>
                          <w:marRight w:val="0"/>
                          <w:marTop w:val="0"/>
                          <w:marBottom w:val="0"/>
                          <w:divBdr>
                            <w:top w:val="none" w:sz="0" w:space="0" w:color="auto"/>
                            <w:left w:val="none" w:sz="0" w:space="0" w:color="auto"/>
                            <w:bottom w:val="none" w:sz="0" w:space="0" w:color="auto"/>
                            <w:right w:val="none" w:sz="0" w:space="0" w:color="auto"/>
                          </w:divBdr>
                          <w:divsChild>
                            <w:div w:id="1474366871">
                              <w:marLeft w:val="0"/>
                              <w:marRight w:val="0"/>
                              <w:marTop w:val="0"/>
                              <w:marBottom w:val="0"/>
                              <w:divBdr>
                                <w:top w:val="none" w:sz="0" w:space="0" w:color="auto"/>
                                <w:left w:val="none" w:sz="0" w:space="0" w:color="auto"/>
                                <w:bottom w:val="none" w:sz="0" w:space="0" w:color="auto"/>
                                <w:right w:val="none" w:sz="0" w:space="0" w:color="auto"/>
                              </w:divBdr>
                            </w:div>
                          </w:divsChild>
                        </w:div>
                        <w:div w:id="1474367027">
                          <w:marLeft w:val="0"/>
                          <w:marRight w:val="0"/>
                          <w:marTop w:val="0"/>
                          <w:marBottom w:val="0"/>
                          <w:divBdr>
                            <w:top w:val="none" w:sz="0" w:space="0" w:color="auto"/>
                            <w:left w:val="none" w:sz="0" w:space="0" w:color="auto"/>
                            <w:bottom w:val="none" w:sz="0" w:space="0" w:color="auto"/>
                            <w:right w:val="none" w:sz="0" w:space="0" w:color="auto"/>
                          </w:divBdr>
                          <w:divsChild>
                            <w:div w:id="1474366849">
                              <w:marLeft w:val="0"/>
                              <w:marRight w:val="0"/>
                              <w:marTop w:val="0"/>
                              <w:marBottom w:val="0"/>
                              <w:divBdr>
                                <w:top w:val="none" w:sz="0" w:space="0" w:color="auto"/>
                                <w:left w:val="none" w:sz="0" w:space="0" w:color="auto"/>
                                <w:bottom w:val="none" w:sz="0" w:space="0" w:color="auto"/>
                                <w:right w:val="none" w:sz="0" w:space="0" w:color="auto"/>
                              </w:divBdr>
                            </w:div>
                          </w:divsChild>
                        </w:div>
                        <w:div w:id="1474367068">
                          <w:marLeft w:val="0"/>
                          <w:marRight w:val="0"/>
                          <w:marTop w:val="0"/>
                          <w:marBottom w:val="0"/>
                          <w:divBdr>
                            <w:top w:val="none" w:sz="0" w:space="0" w:color="auto"/>
                            <w:left w:val="none" w:sz="0" w:space="0" w:color="auto"/>
                            <w:bottom w:val="none" w:sz="0" w:space="0" w:color="auto"/>
                            <w:right w:val="none" w:sz="0" w:space="0" w:color="auto"/>
                          </w:divBdr>
                          <w:divsChild>
                            <w:div w:id="1474366972">
                              <w:marLeft w:val="0"/>
                              <w:marRight w:val="0"/>
                              <w:marTop w:val="0"/>
                              <w:marBottom w:val="0"/>
                              <w:divBdr>
                                <w:top w:val="none" w:sz="0" w:space="0" w:color="auto"/>
                                <w:left w:val="none" w:sz="0" w:space="0" w:color="auto"/>
                                <w:bottom w:val="none" w:sz="0" w:space="0" w:color="auto"/>
                                <w:right w:val="none" w:sz="0" w:space="0" w:color="auto"/>
                              </w:divBdr>
                            </w:div>
                          </w:divsChild>
                        </w:div>
                        <w:div w:id="1474367080">
                          <w:marLeft w:val="0"/>
                          <w:marRight w:val="0"/>
                          <w:marTop w:val="0"/>
                          <w:marBottom w:val="0"/>
                          <w:divBdr>
                            <w:top w:val="none" w:sz="0" w:space="0" w:color="auto"/>
                            <w:left w:val="none" w:sz="0" w:space="0" w:color="auto"/>
                            <w:bottom w:val="none" w:sz="0" w:space="0" w:color="auto"/>
                            <w:right w:val="none" w:sz="0" w:space="0" w:color="auto"/>
                          </w:divBdr>
                          <w:divsChild>
                            <w:div w:id="1474366946">
                              <w:marLeft w:val="0"/>
                              <w:marRight w:val="0"/>
                              <w:marTop w:val="0"/>
                              <w:marBottom w:val="0"/>
                              <w:divBdr>
                                <w:top w:val="none" w:sz="0" w:space="0" w:color="auto"/>
                                <w:left w:val="none" w:sz="0" w:space="0" w:color="auto"/>
                                <w:bottom w:val="none" w:sz="0" w:space="0" w:color="auto"/>
                                <w:right w:val="none" w:sz="0" w:space="0" w:color="auto"/>
                              </w:divBdr>
                            </w:div>
                          </w:divsChild>
                        </w:div>
                        <w:div w:id="1474367082">
                          <w:marLeft w:val="0"/>
                          <w:marRight w:val="0"/>
                          <w:marTop w:val="0"/>
                          <w:marBottom w:val="0"/>
                          <w:divBdr>
                            <w:top w:val="none" w:sz="0" w:space="0" w:color="auto"/>
                            <w:left w:val="none" w:sz="0" w:space="0" w:color="auto"/>
                            <w:bottom w:val="none" w:sz="0" w:space="0" w:color="auto"/>
                            <w:right w:val="none" w:sz="0" w:space="0" w:color="auto"/>
                          </w:divBdr>
                          <w:divsChild>
                            <w:div w:id="1474366848">
                              <w:marLeft w:val="0"/>
                              <w:marRight w:val="0"/>
                              <w:marTop w:val="0"/>
                              <w:marBottom w:val="0"/>
                              <w:divBdr>
                                <w:top w:val="none" w:sz="0" w:space="0" w:color="auto"/>
                                <w:left w:val="none" w:sz="0" w:space="0" w:color="auto"/>
                                <w:bottom w:val="none" w:sz="0" w:space="0" w:color="auto"/>
                                <w:right w:val="none" w:sz="0" w:space="0" w:color="auto"/>
                              </w:divBdr>
                            </w:div>
                          </w:divsChild>
                        </w:div>
                        <w:div w:id="1474367083">
                          <w:marLeft w:val="0"/>
                          <w:marRight w:val="0"/>
                          <w:marTop w:val="0"/>
                          <w:marBottom w:val="0"/>
                          <w:divBdr>
                            <w:top w:val="none" w:sz="0" w:space="0" w:color="auto"/>
                            <w:left w:val="none" w:sz="0" w:space="0" w:color="auto"/>
                            <w:bottom w:val="none" w:sz="0" w:space="0" w:color="auto"/>
                            <w:right w:val="none" w:sz="0" w:space="0" w:color="auto"/>
                          </w:divBdr>
                          <w:divsChild>
                            <w:div w:id="1474367058">
                              <w:marLeft w:val="0"/>
                              <w:marRight w:val="0"/>
                              <w:marTop w:val="0"/>
                              <w:marBottom w:val="0"/>
                              <w:divBdr>
                                <w:top w:val="none" w:sz="0" w:space="0" w:color="auto"/>
                                <w:left w:val="none" w:sz="0" w:space="0" w:color="auto"/>
                                <w:bottom w:val="none" w:sz="0" w:space="0" w:color="auto"/>
                                <w:right w:val="none" w:sz="0" w:space="0" w:color="auto"/>
                              </w:divBdr>
                            </w:div>
                          </w:divsChild>
                        </w:div>
                        <w:div w:id="1474367087">
                          <w:marLeft w:val="0"/>
                          <w:marRight w:val="0"/>
                          <w:marTop w:val="0"/>
                          <w:marBottom w:val="0"/>
                          <w:divBdr>
                            <w:top w:val="none" w:sz="0" w:space="0" w:color="auto"/>
                            <w:left w:val="none" w:sz="0" w:space="0" w:color="auto"/>
                            <w:bottom w:val="none" w:sz="0" w:space="0" w:color="auto"/>
                            <w:right w:val="none" w:sz="0" w:space="0" w:color="auto"/>
                          </w:divBdr>
                          <w:divsChild>
                            <w:div w:id="1474366886">
                              <w:marLeft w:val="0"/>
                              <w:marRight w:val="0"/>
                              <w:marTop w:val="0"/>
                              <w:marBottom w:val="0"/>
                              <w:divBdr>
                                <w:top w:val="none" w:sz="0" w:space="0" w:color="auto"/>
                                <w:left w:val="none" w:sz="0" w:space="0" w:color="auto"/>
                                <w:bottom w:val="none" w:sz="0" w:space="0" w:color="auto"/>
                                <w:right w:val="none" w:sz="0" w:space="0" w:color="auto"/>
                              </w:divBdr>
                            </w:div>
                          </w:divsChild>
                        </w:div>
                        <w:div w:id="1474367093">
                          <w:marLeft w:val="0"/>
                          <w:marRight w:val="0"/>
                          <w:marTop w:val="0"/>
                          <w:marBottom w:val="0"/>
                          <w:divBdr>
                            <w:top w:val="none" w:sz="0" w:space="0" w:color="auto"/>
                            <w:left w:val="none" w:sz="0" w:space="0" w:color="auto"/>
                            <w:bottom w:val="none" w:sz="0" w:space="0" w:color="auto"/>
                            <w:right w:val="none" w:sz="0" w:space="0" w:color="auto"/>
                          </w:divBdr>
                          <w:divsChild>
                            <w:div w:id="1474367001">
                              <w:marLeft w:val="0"/>
                              <w:marRight w:val="0"/>
                              <w:marTop w:val="0"/>
                              <w:marBottom w:val="0"/>
                              <w:divBdr>
                                <w:top w:val="none" w:sz="0" w:space="0" w:color="auto"/>
                                <w:left w:val="none" w:sz="0" w:space="0" w:color="auto"/>
                                <w:bottom w:val="none" w:sz="0" w:space="0" w:color="auto"/>
                                <w:right w:val="none" w:sz="0" w:space="0" w:color="auto"/>
                              </w:divBdr>
                            </w:div>
                          </w:divsChild>
                        </w:div>
                        <w:div w:id="1474367094">
                          <w:marLeft w:val="0"/>
                          <w:marRight w:val="0"/>
                          <w:marTop w:val="0"/>
                          <w:marBottom w:val="0"/>
                          <w:divBdr>
                            <w:top w:val="none" w:sz="0" w:space="0" w:color="auto"/>
                            <w:left w:val="none" w:sz="0" w:space="0" w:color="auto"/>
                            <w:bottom w:val="none" w:sz="0" w:space="0" w:color="auto"/>
                            <w:right w:val="none" w:sz="0" w:space="0" w:color="auto"/>
                          </w:divBdr>
                          <w:divsChild>
                            <w:div w:id="1474367033">
                              <w:marLeft w:val="0"/>
                              <w:marRight w:val="0"/>
                              <w:marTop w:val="0"/>
                              <w:marBottom w:val="0"/>
                              <w:divBdr>
                                <w:top w:val="none" w:sz="0" w:space="0" w:color="auto"/>
                                <w:left w:val="none" w:sz="0" w:space="0" w:color="auto"/>
                                <w:bottom w:val="none" w:sz="0" w:space="0" w:color="auto"/>
                                <w:right w:val="none" w:sz="0" w:space="0" w:color="auto"/>
                              </w:divBdr>
                            </w:div>
                          </w:divsChild>
                        </w:div>
                        <w:div w:id="1474367099">
                          <w:marLeft w:val="0"/>
                          <w:marRight w:val="0"/>
                          <w:marTop w:val="0"/>
                          <w:marBottom w:val="0"/>
                          <w:divBdr>
                            <w:top w:val="none" w:sz="0" w:space="0" w:color="auto"/>
                            <w:left w:val="none" w:sz="0" w:space="0" w:color="auto"/>
                            <w:bottom w:val="none" w:sz="0" w:space="0" w:color="auto"/>
                            <w:right w:val="none" w:sz="0" w:space="0" w:color="auto"/>
                          </w:divBdr>
                          <w:divsChild>
                            <w:div w:id="1474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6814">
          <w:marLeft w:val="0"/>
          <w:marRight w:val="0"/>
          <w:marTop w:val="0"/>
          <w:marBottom w:val="0"/>
          <w:divBdr>
            <w:top w:val="none" w:sz="0" w:space="0" w:color="auto"/>
            <w:left w:val="none" w:sz="0" w:space="0" w:color="auto"/>
            <w:bottom w:val="none" w:sz="0" w:space="0" w:color="auto"/>
            <w:right w:val="none" w:sz="0" w:space="0" w:color="auto"/>
          </w:divBdr>
          <w:divsChild>
            <w:div w:id="1474366877">
              <w:marLeft w:val="0"/>
              <w:marRight w:val="0"/>
              <w:marTop w:val="0"/>
              <w:marBottom w:val="0"/>
              <w:divBdr>
                <w:top w:val="none" w:sz="0" w:space="0" w:color="auto"/>
                <w:left w:val="none" w:sz="0" w:space="0" w:color="auto"/>
                <w:bottom w:val="none" w:sz="0" w:space="0" w:color="auto"/>
                <w:right w:val="none" w:sz="0" w:space="0" w:color="auto"/>
              </w:divBdr>
              <w:divsChild>
                <w:div w:id="1474367023">
                  <w:marLeft w:val="0"/>
                  <w:marRight w:val="0"/>
                  <w:marTop w:val="0"/>
                  <w:marBottom w:val="0"/>
                  <w:divBdr>
                    <w:top w:val="none" w:sz="0" w:space="0" w:color="auto"/>
                    <w:left w:val="none" w:sz="0" w:space="0" w:color="auto"/>
                    <w:bottom w:val="none" w:sz="0" w:space="0" w:color="auto"/>
                    <w:right w:val="none" w:sz="0" w:space="0" w:color="auto"/>
                  </w:divBdr>
                  <w:divsChild>
                    <w:div w:id="1474366925">
                      <w:marLeft w:val="0"/>
                      <w:marRight w:val="0"/>
                      <w:marTop w:val="0"/>
                      <w:marBottom w:val="0"/>
                      <w:divBdr>
                        <w:top w:val="none" w:sz="0" w:space="0" w:color="auto"/>
                        <w:left w:val="none" w:sz="0" w:space="0" w:color="auto"/>
                        <w:bottom w:val="none" w:sz="0" w:space="0" w:color="auto"/>
                        <w:right w:val="none" w:sz="0" w:space="0" w:color="auto"/>
                      </w:divBdr>
                      <w:divsChild>
                        <w:div w:id="1474367052">
                          <w:marLeft w:val="0"/>
                          <w:marRight w:val="0"/>
                          <w:marTop w:val="0"/>
                          <w:marBottom w:val="0"/>
                          <w:divBdr>
                            <w:top w:val="none" w:sz="0" w:space="0" w:color="auto"/>
                            <w:left w:val="none" w:sz="0" w:space="0" w:color="auto"/>
                            <w:bottom w:val="none" w:sz="0" w:space="0" w:color="auto"/>
                            <w:right w:val="none" w:sz="0" w:space="0" w:color="auto"/>
                          </w:divBdr>
                          <w:divsChild>
                            <w:div w:id="1474367015">
                              <w:marLeft w:val="0"/>
                              <w:marRight w:val="0"/>
                              <w:marTop w:val="0"/>
                              <w:marBottom w:val="0"/>
                              <w:divBdr>
                                <w:top w:val="none" w:sz="0" w:space="0" w:color="auto"/>
                                <w:left w:val="none" w:sz="0" w:space="0" w:color="auto"/>
                                <w:bottom w:val="none" w:sz="0" w:space="0" w:color="auto"/>
                                <w:right w:val="none" w:sz="0" w:space="0" w:color="auto"/>
                              </w:divBdr>
                              <w:divsChild>
                                <w:div w:id="1474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839">
          <w:marLeft w:val="0"/>
          <w:marRight w:val="0"/>
          <w:marTop w:val="0"/>
          <w:marBottom w:val="0"/>
          <w:divBdr>
            <w:top w:val="none" w:sz="0" w:space="0" w:color="auto"/>
            <w:left w:val="none" w:sz="0" w:space="0" w:color="auto"/>
            <w:bottom w:val="none" w:sz="0" w:space="0" w:color="auto"/>
            <w:right w:val="none" w:sz="0" w:space="0" w:color="auto"/>
          </w:divBdr>
          <w:divsChild>
            <w:div w:id="1474366830">
              <w:marLeft w:val="0"/>
              <w:marRight w:val="0"/>
              <w:marTop w:val="0"/>
              <w:marBottom w:val="0"/>
              <w:divBdr>
                <w:top w:val="none" w:sz="0" w:space="0" w:color="auto"/>
                <w:left w:val="none" w:sz="0" w:space="0" w:color="auto"/>
                <w:bottom w:val="none" w:sz="0" w:space="0" w:color="auto"/>
                <w:right w:val="none" w:sz="0" w:space="0" w:color="auto"/>
              </w:divBdr>
              <w:divsChild>
                <w:div w:id="1474366956">
                  <w:marLeft w:val="0"/>
                  <w:marRight w:val="0"/>
                  <w:marTop w:val="0"/>
                  <w:marBottom w:val="0"/>
                  <w:divBdr>
                    <w:top w:val="none" w:sz="0" w:space="0" w:color="auto"/>
                    <w:left w:val="none" w:sz="0" w:space="0" w:color="auto"/>
                    <w:bottom w:val="none" w:sz="0" w:space="0" w:color="auto"/>
                    <w:right w:val="none" w:sz="0" w:space="0" w:color="auto"/>
                  </w:divBdr>
                  <w:divsChild>
                    <w:div w:id="1474366967">
                      <w:marLeft w:val="0"/>
                      <w:marRight w:val="0"/>
                      <w:marTop w:val="0"/>
                      <w:marBottom w:val="0"/>
                      <w:divBdr>
                        <w:top w:val="none" w:sz="0" w:space="0" w:color="auto"/>
                        <w:left w:val="none" w:sz="0" w:space="0" w:color="auto"/>
                        <w:bottom w:val="none" w:sz="0" w:space="0" w:color="auto"/>
                        <w:right w:val="none" w:sz="0" w:space="0" w:color="auto"/>
                      </w:divBdr>
                      <w:divsChild>
                        <w:div w:id="1474366846">
                          <w:marLeft w:val="0"/>
                          <w:marRight w:val="0"/>
                          <w:marTop w:val="0"/>
                          <w:marBottom w:val="0"/>
                          <w:divBdr>
                            <w:top w:val="none" w:sz="0" w:space="0" w:color="auto"/>
                            <w:left w:val="none" w:sz="0" w:space="0" w:color="auto"/>
                            <w:bottom w:val="none" w:sz="0" w:space="0" w:color="auto"/>
                            <w:right w:val="none" w:sz="0" w:space="0" w:color="auto"/>
                          </w:divBdr>
                          <w:divsChild>
                            <w:div w:id="1474366811">
                              <w:marLeft w:val="0"/>
                              <w:marRight w:val="0"/>
                              <w:marTop w:val="0"/>
                              <w:marBottom w:val="0"/>
                              <w:divBdr>
                                <w:top w:val="none" w:sz="0" w:space="0" w:color="auto"/>
                                <w:left w:val="none" w:sz="0" w:space="0" w:color="auto"/>
                                <w:bottom w:val="none" w:sz="0" w:space="0" w:color="auto"/>
                                <w:right w:val="none" w:sz="0" w:space="0" w:color="auto"/>
                              </w:divBdr>
                              <w:divsChild>
                                <w:div w:id="1474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855">
          <w:marLeft w:val="0"/>
          <w:marRight w:val="0"/>
          <w:marTop w:val="0"/>
          <w:marBottom w:val="0"/>
          <w:divBdr>
            <w:top w:val="none" w:sz="0" w:space="0" w:color="auto"/>
            <w:left w:val="none" w:sz="0" w:space="0" w:color="auto"/>
            <w:bottom w:val="none" w:sz="0" w:space="0" w:color="auto"/>
            <w:right w:val="none" w:sz="0" w:space="0" w:color="auto"/>
          </w:divBdr>
          <w:divsChild>
            <w:div w:id="1474366908">
              <w:marLeft w:val="0"/>
              <w:marRight w:val="0"/>
              <w:marTop w:val="0"/>
              <w:marBottom w:val="0"/>
              <w:divBdr>
                <w:top w:val="none" w:sz="0" w:space="0" w:color="auto"/>
                <w:left w:val="none" w:sz="0" w:space="0" w:color="auto"/>
                <w:bottom w:val="none" w:sz="0" w:space="0" w:color="auto"/>
                <w:right w:val="none" w:sz="0" w:space="0" w:color="auto"/>
              </w:divBdr>
              <w:divsChild>
                <w:div w:id="1474366804">
                  <w:marLeft w:val="0"/>
                  <w:marRight w:val="0"/>
                  <w:marTop w:val="0"/>
                  <w:marBottom w:val="0"/>
                  <w:divBdr>
                    <w:top w:val="none" w:sz="0" w:space="0" w:color="auto"/>
                    <w:left w:val="none" w:sz="0" w:space="0" w:color="auto"/>
                    <w:bottom w:val="none" w:sz="0" w:space="0" w:color="auto"/>
                    <w:right w:val="none" w:sz="0" w:space="0" w:color="auto"/>
                  </w:divBdr>
                  <w:divsChild>
                    <w:div w:id="1474366874">
                      <w:marLeft w:val="0"/>
                      <w:marRight w:val="0"/>
                      <w:marTop w:val="0"/>
                      <w:marBottom w:val="0"/>
                      <w:divBdr>
                        <w:top w:val="none" w:sz="0" w:space="0" w:color="auto"/>
                        <w:left w:val="none" w:sz="0" w:space="0" w:color="auto"/>
                        <w:bottom w:val="none" w:sz="0" w:space="0" w:color="auto"/>
                        <w:right w:val="none" w:sz="0" w:space="0" w:color="auto"/>
                      </w:divBdr>
                      <w:divsChild>
                        <w:div w:id="1474366841">
                          <w:marLeft w:val="0"/>
                          <w:marRight w:val="0"/>
                          <w:marTop w:val="0"/>
                          <w:marBottom w:val="0"/>
                          <w:divBdr>
                            <w:top w:val="none" w:sz="0" w:space="0" w:color="auto"/>
                            <w:left w:val="none" w:sz="0" w:space="0" w:color="auto"/>
                            <w:bottom w:val="none" w:sz="0" w:space="0" w:color="auto"/>
                            <w:right w:val="none" w:sz="0" w:space="0" w:color="auto"/>
                          </w:divBdr>
                          <w:divsChild>
                            <w:div w:id="1474366975">
                              <w:marLeft w:val="0"/>
                              <w:marRight w:val="0"/>
                              <w:marTop w:val="0"/>
                              <w:marBottom w:val="0"/>
                              <w:divBdr>
                                <w:top w:val="none" w:sz="0" w:space="0" w:color="auto"/>
                                <w:left w:val="none" w:sz="0" w:space="0" w:color="auto"/>
                                <w:bottom w:val="none" w:sz="0" w:space="0" w:color="auto"/>
                                <w:right w:val="none" w:sz="0" w:space="0" w:color="auto"/>
                              </w:divBdr>
                              <w:divsChild>
                                <w:div w:id="1474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6938">
          <w:marLeft w:val="0"/>
          <w:marRight w:val="0"/>
          <w:marTop w:val="0"/>
          <w:marBottom w:val="0"/>
          <w:divBdr>
            <w:top w:val="none" w:sz="0" w:space="0" w:color="auto"/>
            <w:left w:val="none" w:sz="0" w:space="0" w:color="auto"/>
            <w:bottom w:val="none" w:sz="0" w:space="0" w:color="auto"/>
            <w:right w:val="none" w:sz="0" w:space="0" w:color="auto"/>
          </w:divBdr>
          <w:divsChild>
            <w:div w:id="1474366896">
              <w:marLeft w:val="0"/>
              <w:marRight w:val="0"/>
              <w:marTop w:val="0"/>
              <w:marBottom w:val="0"/>
              <w:divBdr>
                <w:top w:val="none" w:sz="0" w:space="0" w:color="auto"/>
                <w:left w:val="none" w:sz="0" w:space="0" w:color="auto"/>
                <w:bottom w:val="none" w:sz="0" w:space="0" w:color="auto"/>
                <w:right w:val="none" w:sz="0" w:space="0" w:color="auto"/>
              </w:divBdr>
              <w:divsChild>
                <w:div w:id="1474366808">
                  <w:marLeft w:val="0"/>
                  <w:marRight w:val="0"/>
                  <w:marTop w:val="0"/>
                  <w:marBottom w:val="0"/>
                  <w:divBdr>
                    <w:top w:val="none" w:sz="0" w:space="0" w:color="auto"/>
                    <w:left w:val="none" w:sz="0" w:space="0" w:color="auto"/>
                    <w:bottom w:val="none" w:sz="0" w:space="0" w:color="auto"/>
                    <w:right w:val="none" w:sz="0" w:space="0" w:color="auto"/>
                  </w:divBdr>
                  <w:divsChild>
                    <w:div w:id="1474366912">
                      <w:marLeft w:val="0"/>
                      <w:marRight w:val="0"/>
                      <w:marTop w:val="0"/>
                      <w:marBottom w:val="0"/>
                      <w:divBdr>
                        <w:top w:val="none" w:sz="0" w:space="0" w:color="auto"/>
                        <w:left w:val="none" w:sz="0" w:space="0" w:color="auto"/>
                        <w:bottom w:val="none" w:sz="0" w:space="0" w:color="auto"/>
                        <w:right w:val="none" w:sz="0" w:space="0" w:color="auto"/>
                      </w:divBdr>
                    </w:div>
                  </w:divsChild>
                </w:div>
                <w:div w:id="1474367061">
                  <w:marLeft w:val="0"/>
                  <w:marRight w:val="0"/>
                  <w:marTop w:val="0"/>
                  <w:marBottom w:val="0"/>
                  <w:divBdr>
                    <w:top w:val="none" w:sz="0" w:space="0" w:color="auto"/>
                    <w:left w:val="none" w:sz="0" w:space="0" w:color="auto"/>
                    <w:bottom w:val="none" w:sz="0" w:space="0" w:color="auto"/>
                    <w:right w:val="none" w:sz="0" w:space="0" w:color="auto"/>
                  </w:divBdr>
                  <w:divsChild>
                    <w:div w:id="1474366955">
                      <w:marLeft w:val="0"/>
                      <w:marRight w:val="0"/>
                      <w:marTop w:val="0"/>
                      <w:marBottom w:val="0"/>
                      <w:divBdr>
                        <w:top w:val="none" w:sz="0" w:space="0" w:color="auto"/>
                        <w:left w:val="none" w:sz="0" w:space="0" w:color="auto"/>
                        <w:bottom w:val="none" w:sz="0" w:space="0" w:color="auto"/>
                        <w:right w:val="none" w:sz="0" w:space="0" w:color="auto"/>
                      </w:divBdr>
                      <w:divsChild>
                        <w:div w:id="1474366825">
                          <w:marLeft w:val="0"/>
                          <w:marRight w:val="0"/>
                          <w:marTop w:val="0"/>
                          <w:marBottom w:val="0"/>
                          <w:divBdr>
                            <w:top w:val="none" w:sz="0" w:space="0" w:color="auto"/>
                            <w:left w:val="none" w:sz="0" w:space="0" w:color="auto"/>
                            <w:bottom w:val="none" w:sz="0" w:space="0" w:color="auto"/>
                            <w:right w:val="none" w:sz="0" w:space="0" w:color="auto"/>
                          </w:divBdr>
                          <w:divsChild>
                            <w:div w:id="1474367079">
                              <w:marLeft w:val="0"/>
                              <w:marRight w:val="0"/>
                              <w:marTop w:val="0"/>
                              <w:marBottom w:val="0"/>
                              <w:divBdr>
                                <w:top w:val="none" w:sz="0" w:space="0" w:color="auto"/>
                                <w:left w:val="none" w:sz="0" w:space="0" w:color="auto"/>
                                <w:bottom w:val="none" w:sz="0" w:space="0" w:color="auto"/>
                                <w:right w:val="none" w:sz="0" w:space="0" w:color="auto"/>
                              </w:divBdr>
                            </w:div>
                          </w:divsChild>
                        </w:div>
                        <w:div w:id="1474366829">
                          <w:marLeft w:val="0"/>
                          <w:marRight w:val="0"/>
                          <w:marTop w:val="0"/>
                          <w:marBottom w:val="0"/>
                          <w:divBdr>
                            <w:top w:val="none" w:sz="0" w:space="0" w:color="auto"/>
                            <w:left w:val="none" w:sz="0" w:space="0" w:color="auto"/>
                            <w:bottom w:val="none" w:sz="0" w:space="0" w:color="auto"/>
                            <w:right w:val="none" w:sz="0" w:space="0" w:color="auto"/>
                          </w:divBdr>
                          <w:divsChild>
                            <w:div w:id="1474366970">
                              <w:marLeft w:val="0"/>
                              <w:marRight w:val="0"/>
                              <w:marTop w:val="0"/>
                              <w:marBottom w:val="0"/>
                              <w:divBdr>
                                <w:top w:val="none" w:sz="0" w:space="0" w:color="auto"/>
                                <w:left w:val="none" w:sz="0" w:space="0" w:color="auto"/>
                                <w:bottom w:val="none" w:sz="0" w:space="0" w:color="auto"/>
                                <w:right w:val="none" w:sz="0" w:space="0" w:color="auto"/>
                              </w:divBdr>
                            </w:div>
                          </w:divsChild>
                        </w:div>
                        <w:div w:id="1474366838">
                          <w:marLeft w:val="0"/>
                          <w:marRight w:val="0"/>
                          <w:marTop w:val="0"/>
                          <w:marBottom w:val="0"/>
                          <w:divBdr>
                            <w:top w:val="none" w:sz="0" w:space="0" w:color="auto"/>
                            <w:left w:val="none" w:sz="0" w:space="0" w:color="auto"/>
                            <w:bottom w:val="none" w:sz="0" w:space="0" w:color="auto"/>
                            <w:right w:val="none" w:sz="0" w:space="0" w:color="auto"/>
                          </w:divBdr>
                          <w:divsChild>
                            <w:div w:id="1474367081">
                              <w:marLeft w:val="0"/>
                              <w:marRight w:val="0"/>
                              <w:marTop w:val="0"/>
                              <w:marBottom w:val="0"/>
                              <w:divBdr>
                                <w:top w:val="none" w:sz="0" w:space="0" w:color="auto"/>
                                <w:left w:val="none" w:sz="0" w:space="0" w:color="auto"/>
                                <w:bottom w:val="none" w:sz="0" w:space="0" w:color="auto"/>
                                <w:right w:val="none" w:sz="0" w:space="0" w:color="auto"/>
                              </w:divBdr>
                            </w:div>
                          </w:divsChild>
                        </w:div>
                        <w:div w:id="1474366860">
                          <w:marLeft w:val="0"/>
                          <w:marRight w:val="0"/>
                          <w:marTop w:val="0"/>
                          <w:marBottom w:val="0"/>
                          <w:divBdr>
                            <w:top w:val="none" w:sz="0" w:space="0" w:color="auto"/>
                            <w:left w:val="none" w:sz="0" w:space="0" w:color="auto"/>
                            <w:bottom w:val="none" w:sz="0" w:space="0" w:color="auto"/>
                            <w:right w:val="none" w:sz="0" w:space="0" w:color="auto"/>
                          </w:divBdr>
                          <w:divsChild>
                            <w:div w:id="1474366904">
                              <w:marLeft w:val="0"/>
                              <w:marRight w:val="0"/>
                              <w:marTop w:val="0"/>
                              <w:marBottom w:val="0"/>
                              <w:divBdr>
                                <w:top w:val="none" w:sz="0" w:space="0" w:color="auto"/>
                                <w:left w:val="none" w:sz="0" w:space="0" w:color="auto"/>
                                <w:bottom w:val="none" w:sz="0" w:space="0" w:color="auto"/>
                                <w:right w:val="none" w:sz="0" w:space="0" w:color="auto"/>
                              </w:divBdr>
                            </w:div>
                          </w:divsChild>
                        </w:div>
                        <w:div w:id="1474366872">
                          <w:marLeft w:val="0"/>
                          <w:marRight w:val="0"/>
                          <w:marTop w:val="0"/>
                          <w:marBottom w:val="0"/>
                          <w:divBdr>
                            <w:top w:val="none" w:sz="0" w:space="0" w:color="auto"/>
                            <w:left w:val="none" w:sz="0" w:space="0" w:color="auto"/>
                            <w:bottom w:val="none" w:sz="0" w:space="0" w:color="auto"/>
                            <w:right w:val="none" w:sz="0" w:space="0" w:color="auto"/>
                          </w:divBdr>
                          <w:divsChild>
                            <w:div w:id="1474367046">
                              <w:marLeft w:val="0"/>
                              <w:marRight w:val="0"/>
                              <w:marTop w:val="0"/>
                              <w:marBottom w:val="0"/>
                              <w:divBdr>
                                <w:top w:val="none" w:sz="0" w:space="0" w:color="auto"/>
                                <w:left w:val="none" w:sz="0" w:space="0" w:color="auto"/>
                                <w:bottom w:val="none" w:sz="0" w:space="0" w:color="auto"/>
                                <w:right w:val="none" w:sz="0" w:space="0" w:color="auto"/>
                              </w:divBdr>
                            </w:div>
                          </w:divsChild>
                        </w:div>
                        <w:div w:id="1474366880">
                          <w:marLeft w:val="0"/>
                          <w:marRight w:val="0"/>
                          <w:marTop w:val="0"/>
                          <w:marBottom w:val="0"/>
                          <w:divBdr>
                            <w:top w:val="none" w:sz="0" w:space="0" w:color="auto"/>
                            <w:left w:val="none" w:sz="0" w:space="0" w:color="auto"/>
                            <w:bottom w:val="none" w:sz="0" w:space="0" w:color="auto"/>
                            <w:right w:val="none" w:sz="0" w:space="0" w:color="auto"/>
                          </w:divBdr>
                          <w:divsChild>
                            <w:div w:id="1474367039">
                              <w:marLeft w:val="0"/>
                              <w:marRight w:val="0"/>
                              <w:marTop w:val="0"/>
                              <w:marBottom w:val="0"/>
                              <w:divBdr>
                                <w:top w:val="none" w:sz="0" w:space="0" w:color="auto"/>
                                <w:left w:val="none" w:sz="0" w:space="0" w:color="auto"/>
                                <w:bottom w:val="none" w:sz="0" w:space="0" w:color="auto"/>
                                <w:right w:val="none" w:sz="0" w:space="0" w:color="auto"/>
                              </w:divBdr>
                            </w:div>
                          </w:divsChild>
                        </w:div>
                        <w:div w:id="1474366883">
                          <w:marLeft w:val="0"/>
                          <w:marRight w:val="0"/>
                          <w:marTop w:val="0"/>
                          <w:marBottom w:val="0"/>
                          <w:divBdr>
                            <w:top w:val="none" w:sz="0" w:space="0" w:color="auto"/>
                            <w:left w:val="none" w:sz="0" w:space="0" w:color="auto"/>
                            <w:bottom w:val="none" w:sz="0" w:space="0" w:color="auto"/>
                            <w:right w:val="none" w:sz="0" w:space="0" w:color="auto"/>
                          </w:divBdr>
                          <w:divsChild>
                            <w:div w:id="1474367069">
                              <w:marLeft w:val="0"/>
                              <w:marRight w:val="0"/>
                              <w:marTop w:val="0"/>
                              <w:marBottom w:val="0"/>
                              <w:divBdr>
                                <w:top w:val="none" w:sz="0" w:space="0" w:color="auto"/>
                                <w:left w:val="none" w:sz="0" w:space="0" w:color="auto"/>
                                <w:bottom w:val="none" w:sz="0" w:space="0" w:color="auto"/>
                                <w:right w:val="none" w:sz="0" w:space="0" w:color="auto"/>
                              </w:divBdr>
                            </w:div>
                          </w:divsChild>
                        </w:div>
                        <w:div w:id="1474366889">
                          <w:marLeft w:val="0"/>
                          <w:marRight w:val="0"/>
                          <w:marTop w:val="0"/>
                          <w:marBottom w:val="0"/>
                          <w:divBdr>
                            <w:top w:val="none" w:sz="0" w:space="0" w:color="auto"/>
                            <w:left w:val="none" w:sz="0" w:space="0" w:color="auto"/>
                            <w:bottom w:val="none" w:sz="0" w:space="0" w:color="auto"/>
                            <w:right w:val="none" w:sz="0" w:space="0" w:color="auto"/>
                          </w:divBdr>
                          <w:divsChild>
                            <w:div w:id="1474366882">
                              <w:marLeft w:val="0"/>
                              <w:marRight w:val="0"/>
                              <w:marTop w:val="0"/>
                              <w:marBottom w:val="0"/>
                              <w:divBdr>
                                <w:top w:val="none" w:sz="0" w:space="0" w:color="auto"/>
                                <w:left w:val="none" w:sz="0" w:space="0" w:color="auto"/>
                                <w:bottom w:val="none" w:sz="0" w:space="0" w:color="auto"/>
                                <w:right w:val="none" w:sz="0" w:space="0" w:color="auto"/>
                              </w:divBdr>
                            </w:div>
                          </w:divsChild>
                        </w:div>
                        <w:div w:id="1474366892">
                          <w:marLeft w:val="0"/>
                          <w:marRight w:val="0"/>
                          <w:marTop w:val="0"/>
                          <w:marBottom w:val="0"/>
                          <w:divBdr>
                            <w:top w:val="none" w:sz="0" w:space="0" w:color="auto"/>
                            <w:left w:val="none" w:sz="0" w:space="0" w:color="auto"/>
                            <w:bottom w:val="none" w:sz="0" w:space="0" w:color="auto"/>
                            <w:right w:val="none" w:sz="0" w:space="0" w:color="auto"/>
                          </w:divBdr>
                          <w:divsChild>
                            <w:div w:id="1474366923">
                              <w:marLeft w:val="0"/>
                              <w:marRight w:val="0"/>
                              <w:marTop w:val="0"/>
                              <w:marBottom w:val="0"/>
                              <w:divBdr>
                                <w:top w:val="none" w:sz="0" w:space="0" w:color="auto"/>
                                <w:left w:val="none" w:sz="0" w:space="0" w:color="auto"/>
                                <w:bottom w:val="none" w:sz="0" w:space="0" w:color="auto"/>
                                <w:right w:val="none" w:sz="0" w:space="0" w:color="auto"/>
                              </w:divBdr>
                            </w:div>
                          </w:divsChild>
                        </w:div>
                        <w:div w:id="1474366905">
                          <w:marLeft w:val="0"/>
                          <w:marRight w:val="0"/>
                          <w:marTop w:val="0"/>
                          <w:marBottom w:val="0"/>
                          <w:divBdr>
                            <w:top w:val="none" w:sz="0" w:space="0" w:color="auto"/>
                            <w:left w:val="none" w:sz="0" w:space="0" w:color="auto"/>
                            <w:bottom w:val="none" w:sz="0" w:space="0" w:color="auto"/>
                            <w:right w:val="none" w:sz="0" w:space="0" w:color="auto"/>
                          </w:divBdr>
                          <w:divsChild>
                            <w:div w:id="1474366818">
                              <w:marLeft w:val="0"/>
                              <w:marRight w:val="0"/>
                              <w:marTop w:val="0"/>
                              <w:marBottom w:val="0"/>
                              <w:divBdr>
                                <w:top w:val="none" w:sz="0" w:space="0" w:color="auto"/>
                                <w:left w:val="none" w:sz="0" w:space="0" w:color="auto"/>
                                <w:bottom w:val="none" w:sz="0" w:space="0" w:color="auto"/>
                                <w:right w:val="none" w:sz="0" w:space="0" w:color="auto"/>
                              </w:divBdr>
                            </w:div>
                          </w:divsChild>
                        </w:div>
                        <w:div w:id="1474366924">
                          <w:marLeft w:val="0"/>
                          <w:marRight w:val="0"/>
                          <w:marTop w:val="0"/>
                          <w:marBottom w:val="0"/>
                          <w:divBdr>
                            <w:top w:val="none" w:sz="0" w:space="0" w:color="auto"/>
                            <w:left w:val="none" w:sz="0" w:space="0" w:color="auto"/>
                            <w:bottom w:val="none" w:sz="0" w:space="0" w:color="auto"/>
                            <w:right w:val="none" w:sz="0" w:space="0" w:color="auto"/>
                          </w:divBdr>
                          <w:divsChild>
                            <w:div w:id="1474366945">
                              <w:marLeft w:val="0"/>
                              <w:marRight w:val="0"/>
                              <w:marTop w:val="0"/>
                              <w:marBottom w:val="0"/>
                              <w:divBdr>
                                <w:top w:val="none" w:sz="0" w:space="0" w:color="auto"/>
                                <w:left w:val="none" w:sz="0" w:space="0" w:color="auto"/>
                                <w:bottom w:val="none" w:sz="0" w:space="0" w:color="auto"/>
                                <w:right w:val="none" w:sz="0" w:space="0" w:color="auto"/>
                              </w:divBdr>
                            </w:div>
                          </w:divsChild>
                        </w:div>
                        <w:div w:id="1474366929">
                          <w:marLeft w:val="0"/>
                          <w:marRight w:val="0"/>
                          <w:marTop w:val="0"/>
                          <w:marBottom w:val="0"/>
                          <w:divBdr>
                            <w:top w:val="none" w:sz="0" w:space="0" w:color="auto"/>
                            <w:left w:val="none" w:sz="0" w:space="0" w:color="auto"/>
                            <w:bottom w:val="none" w:sz="0" w:space="0" w:color="auto"/>
                            <w:right w:val="none" w:sz="0" w:space="0" w:color="auto"/>
                          </w:divBdr>
                          <w:divsChild>
                            <w:div w:id="1474367085">
                              <w:marLeft w:val="0"/>
                              <w:marRight w:val="0"/>
                              <w:marTop w:val="0"/>
                              <w:marBottom w:val="0"/>
                              <w:divBdr>
                                <w:top w:val="none" w:sz="0" w:space="0" w:color="auto"/>
                                <w:left w:val="none" w:sz="0" w:space="0" w:color="auto"/>
                                <w:bottom w:val="none" w:sz="0" w:space="0" w:color="auto"/>
                                <w:right w:val="none" w:sz="0" w:space="0" w:color="auto"/>
                              </w:divBdr>
                            </w:div>
                          </w:divsChild>
                        </w:div>
                        <w:div w:id="1474366943">
                          <w:marLeft w:val="0"/>
                          <w:marRight w:val="0"/>
                          <w:marTop w:val="0"/>
                          <w:marBottom w:val="0"/>
                          <w:divBdr>
                            <w:top w:val="none" w:sz="0" w:space="0" w:color="auto"/>
                            <w:left w:val="none" w:sz="0" w:space="0" w:color="auto"/>
                            <w:bottom w:val="none" w:sz="0" w:space="0" w:color="auto"/>
                            <w:right w:val="none" w:sz="0" w:space="0" w:color="auto"/>
                          </w:divBdr>
                          <w:divsChild>
                            <w:div w:id="1474367095">
                              <w:marLeft w:val="0"/>
                              <w:marRight w:val="0"/>
                              <w:marTop w:val="0"/>
                              <w:marBottom w:val="0"/>
                              <w:divBdr>
                                <w:top w:val="none" w:sz="0" w:space="0" w:color="auto"/>
                                <w:left w:val="none" w:sz="0" w:space="0" w:color="auto"/>
                                <w:bottom w:val="none" w:sz="0" w:space="0" w:color="auto"/>
                                <w:right w:val="none" w:sz="0" w:space="0" w:color="auto"/>
                              </w:divBdr>
                            </w:div>
                          </w:divsChild>
                        </w:div>
                        <w:div w:id="1474366951">
                          <w:marLeft w:val="0"/>
                          <w:marRight w:val="0"/>
                          <w:marTop w:val="0"/>
                          <w:marBottom w:val="0"/>
                          <w:divBdr>
                            <w:top w:val="none" w:sz="0" w:space="0" w:color="auto"/>
                            <w:left w:val="none" w:sz="0" w:space="0" w:color="auto"/>
                            <w:bottom w:val="none" w:sz="0" w:space="0" w:color="auto"/>
                            <w:right w:val="none" w:sz="0" w:space="0" w:color="auto"/>
                          </w:divBdr>
                          <w:divsChild>
                            <w:div w:id="1474366890">
                              <w:marLeft w:val="0"/>
                              <w:marRight w:val="0"/>
                              <w:marTop w:val="0"/>
                              <w:marBottom w:val="0"/>
                              <w:divBdr>
                                <w:top w:val="none" w:sz="0" w:space="0" w:color="auto"/>
                                <w:left w:val="none" w:sz="0" w:space="0" w:color="auto"/>
                                <w:bottom w:val="none" w:sz="0" w:space="0" w:color="auto"/>
                                <w:right w:val="none" w:sz="0" w:space="0" w:color="auto"/>
                              </w:divBdr>
                            </w:div>
                          </w:divsChild>
                        </w:div>
                        <w:div w:id="1474366954">
                          <w:marLeft w:val="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 w:id="1474366958">
                          <w:marLeft w:val="0"/>
                          <w:marRight w:val="0"/>
                          <w:marTop w:val="0"/>
                          <w:marBottom w:val="0"/>
                          <w:divBdr>
                            <w:top w:val="none" w:sz="0" w:space="0" w:color="auto"/>
                            <w:left w:val="none" w:sz="0" w:space="0" w:color="auto"/>
                            <w:bottom w:val="none" w:sz="0" w:space="0" w:color="auto"/>
                            <w:right w:val="none" w:sz="0" w:space="0" w:color="auto"/>
                          </w:divBdr>
                          <w:divsChild>
                            <w:div w:id="1474366911">
                              <w:marLeft w:val="0"/>
                              <w:marRight w:val="0"/>
                              <w:marTop w:val="0"/>
                              <w:marBottom w:val="0"/>
                              <w:divBdr>
                                <w:top w:val="none" w:sz="0" w:space="0" w:color="auto"/>
                                <w:left w:val="none" w:sz="0" w:space="0" w:color="auto"/>
                                <w:bottom w:val="none" w:sz="0" w:space="0" w:color="auto"/>
                                <w:right w:val="none" w:sz="0" w:space="0" w:color="auto"/>
                              </w:divBdr>
                            </w:div>
                          </w:divsChild>
                        </w:div>
                        <w:div w:id="1474366960">
                          <w:marLeft w:val="0"/>
                          <w:marRight w:val="0"/>
                          <w:marTop w:val="0"/>
                          <w:marBottom w:val="0"/>
                          <w:divBdr>
                            <w:top w:val="none" w:sz="0" w:space="0" w:color="auto"/>
                            <w:left w:val="none" w:sz="0" w:space="0" w:color="auto"/>
                            <w:bottom w:val="none" w:sz="0" w:space="0" w:color="auto"/>
                            <w:right w:val="none" w:sz="0" w:space="0" w:color="auto"/>
                          </w:divBdr>
                          <w:divsChild>
                            <w:div w:id="1474366842">
                              <w:marLeft w:val="0"/>
                              <w:marRight w:val="0"/>
                              <w:marTop w:val="0"/>
                              <w:marBottom w:val="0"/>
                              <w:divBdr>
                                <w:top w:val="none" w:sz="0" w:space="0" w:color="auto"/>
                                <w:left w:val="none" w:sz="0" w:space="0" w:color="auto"/>
                                <w:bottom w:val="none" w:sz="0" w:space="0" w:color="auto"/>
                                <w:right w:val="none" w:sz="0" w:space="0" w:color="auto"/>
                              </w:divBdr>
                            </w:div>
                          </w:divsChild>
                        </w:div>
                        <w:div w:id="1474366962">
                          <w:marLeft w:val="0"/>
                          <w:marRight w:val="0"/>
                          <w:marTop w:val="0"/>
                          <w:marBottom w:val="0"/>
                          <w:divBdr>
                            <w:top w:val="none" w:sz="0" w:space="0" w:color="auto"/>
                            <w:left w:val="none" w:sz="0" w:space="0" w:color="auto"/>
                            <w:bottom w:val="none" w:sz="0" w:space="0" w:color="auto"/>
                            <w:right w:val="none" w:sz="0" w:space="0" w:color="auto"/>
                          </w:divBdr>
                          <w:divsChild>
                            <w:div w:id="1474367060">
                              <w:marLeft w:val="0"/>
                              <w:marRight w:val="0"/>
                              <w:marTop w:val="0"/>
                              <w:marBottom w:val="0"/>
                              <w:divBdr>
                                <w:top w:val="none" w:sz="0" w:space="0" w:color="auto"/>
                                <w:left w:val="none" w:sz="0" w:space="0" w:color="auto"/>
                                <w:bottom w:val="none" w:sz="0" w:space="0" w:color="auto"/>
                                <w:right w:val="none" w:sz="0" w:space="0" w:color="auto"/>
                              </w:divBdr>
                            </w:div>
                          </w:divsChild>
                        </w:div>
                        <w:div w:id="1474366976">
                          <w:marLeft w:val="0"/>
                          <w:marRight w:val="0"/>
                          <w:marTop w:val="0"/>
                          <w:marBottom w:val="0"/>
                          <w:divBdr>
                            <w:top w:val="none" w:sz="0" w:space="0" w:color="auto"/>
                            <w:left w:val="none" w:sz="0" w:space="0" w:color="auto"/>
                            <w:bottom w:val="none" w:sz="0" w:space="0" w:color="auto"/>
                            <w:right w:val="none" w:sz="0" w:space="0" w:color="auto"/>
                          </w:divBdr>
                          <w:divsChild>
                            <w:div w:id="1474366918">
                              <w:marLeft w:val="0"/>
                              <w:marRight w:val="0"/>
                              <w:marTop w:val="0"/>
                              <w:marBottom w:val="0"/>
                              <w:divBdr>
                                <w:top w:val="none" w:sz="0" w:space="0" w:color="auto"/>
                                <w:left w:val="none" w:sz="0" w:space="0" w:color="auto"/>
                                <w:bottom w:val="none" w:sz="0" w:space="0" w:color="auto"/>
                                <w:right w:val="none" w:sz="0" w:space="0" w:color="auto"/>
                              </w:divBdr>
                            </w:div>
                          </w:divsChild>
                        </w:div>
                        <w:div w:id="1474366980">
                          <w:marLeft w:val="0"/>
                          <w:marRight w:val="0"/>
                          <w:marTop w:val="0"/>
                          <w:marBottom w:val="0"/>
                          <w:divBdr>
                            <w:top w:val="none" w:sz="0" w:space="0" w:color="auto"/>
                            <w:left w:val="none" w:sz="0" w:space="0" w:color="auto"/>
                            <w:bottom w:val="none" w:sz="0" w:space="0" w:color="auto"/>
                            <w:right w:val="none" w:sz="0" w:space="0" w:color="auto"/>
                          </w:divBdr>
                          <w:divsChild>
                            <w:div w:id="1474367057">
                              <w:marLeft w:val="0"/>
                              <w:marRight w:val="0"/>
                              <w:marTop w:val="0"/>
                              <w:marBottom w:val="0"/>
                              <w:divBdr>
                                <w:top w:val="none" w:sz="0" w:space="0" w:color="auto"/>
                                <w:left w:val="none" w:sz="0" w:space="0" w:color="auto"/>
                                <w:bottom w:val="none" w:sz="0" w:space="0" w:color="auto"/>
                                <w:right w:val="none" w:sz="0" w:space="0" w:color="auto"/>
                              </w:divBdr>
                            </w:div>
                          </w:divsChild>
                        </w:div>
                        <w:div w:id="1474366991">
                          <w:marLeft w:val="0"/>
                          <w:marRight w:val="0"/>
                          <w:marTop w:val="0"/>
                          <w:marBottom w:val="0"/>
                          <w:divBdr>
                            <w:top w:val="none" w:sz="0" w:space="0" w:color="auto"/>
                            <w:left w:val="none" w:sz="0" w:space="0" w:color="auto"/>
                            <w:bottom w:val="none" w:sz="0" w:space="0" w:color="auto"/>
                            <w:right w:val="none" w:sz="0" w:space="0" w:color="auto"/>
                          </w:divBdr>
                          <w:divsChild>
                            <w:div w:id="1474367007">
                              <w:marLeft w:val="0"/>
                              <w:marRight w:val="0"/>
                              <w:marTop w:val="0"/>
                              <w:marBottom w:val="0"/>
                              <w:divBdr>
                                <w:top w:val="none" w:sz="0" w:space="0" w:color="auto"/>
                                <w:left w:val="none" w:sz="0" w:space="0" w:color="auto"/>
                                <w:bottom w:val="none" w:sz="0" w:space="0" w:color="auto"/>
                                <w:right w:val="none" w:sz="0" w:space="0" w:color="auto"/>
                              </w:divBdr>
                            </w:div>
                          </w:divsChild>
                        </w:div>
                        <w:div w:id="1474367003">
                          <w:marLeft w:val="0"/>
                          <w:marRight w:val="0"/>
                          <w:marTop w:val="0"/>
                          <w:marBottom w:val="0"/>
                          <w:divBdr>
                            <w:top w:val="none" w:sz="0" w:space="0" w:color="auto"/>
                            <w:left w:val="none" w:sz="0" w:space="0" w:color="auto"/>
                            <w:bottom w:val="none" w:sz="0" w:space="0" w:color="auto"/>
                            <w:right w:val="none" w:sz="0" w:space="0" w:color="auto"/>
                          </w:divBdr>
                          <w:divsChild>
                            <w:div w:id="1474366853">
                              <w:marLeft w:val="0"/>
                              <w:marRight w:val="0"/>
                              <w:marTop w:val="0"/>
                              <w:marBottom w:val="0"/>
                              <w:divBdr>
                                <w:top w:val="none" w:sz="0" w:space="0" w:color="auto"/>
                                <w:left w:val="none" w:sz="0" w:space="0" w:color="auto"/>
                                <w:bottom w:val="none" w:sz="0" w:space="0" w:color="auto"/>
                                <w:right w:val="none" w:sz="0" w:space="0" w:color="auto"/>
                              </w:divBdr>
                            </w:div>
                          </w:divsChild>
                        </w:div>
                        <w:div w:id="1474367012">
                          <w:marLeft w:val="0"/>
                          <w:marRight w:val="0"/>
                          <w:marTop w:val="0"/>
                          <w:marBottom w:val="0"/>
                          <w:divBdr>
                            <w:top w:val="none" w:sz="0" w:space="0" w:color="auto"/>
                            <w:left w:val="none" w:sz="0" w:space="0" w:color="auto"/>
                            <w:bottom w:val="none" w:sz="0" w:space="0" w:color="auto"/>
                            <w:right w:val="none" w:sz="0" w:space="0" w:color="auto"/>
                          </w:divBdr>
                          <w:divsChild>
                            <w:div w:id="1474367067">
                              <w:marLeft w:val="0"/>
                              <w:marRight w:val="0"/>
                              <w:marTop w:val="0"/>
                              <w:marBottom w:val="0"/>
                              <w:divBdr>
                                <w:top w:val="none" w:sz="0" w:space="0" w:color="auto"/>
                                <w:left w:val="none" w:sz="0" w:space="0" w:color="auto"/>
                                <w:bottom w:val="none" w:sz="0" w:space="0" w:color="auto"/>
                                <w:right w:val="none" w:sz="0" w:space="0" w:color="auto"/>
                              </w:divBdr>
                            </w:div>
                          </w:divsChild>
                        </w:div>
                        <w:div w:id="1474367018">
                          <w:marLeft w:val="0"/>
                          <w:marRight w:val="0"/>
                          <w:marTop w:val="0"/>
                          <w:marBottom w:val="0"/>
                          <w:divBdr>
                            <w:top w:val="none" w:sz="0" w:space="0" w:color="auto"/>
                            <w:left w:val="none" w:sz="0" w:space="0" w:color="auto"/>
                            <w:bottom w:val="none" w:sz="0" w:space="0" w:color="auto"/>
                            <w:right w:val="none" w:sz="0" w:space="0" w:color="auto"/>
                          </w:divBdr>
                          <w:divsChild>
                            <w:div w:id="1474366866">
                              <w:marLeft w:val="0"/>
                              <w:marRight w:val="0"/>
                              <w:marTop w:val="0"/>
                              <w:marBottom w:val="0"/>
                              <w:divBdr>
                                <w:top w:val="none" w:sz="0" w:space="0" w:color="auto"/>
                                <w:left w:val="none" w:sz="0" w:space="0" w:color="auto"/>
                                <w:bottom w:val="none" w:sz="0" w:space="0" w:color="auto"/>
                                <w:right w:val="none" w:sz="0" w:space="0" w:color="auto"/>
                              </w:divBdr>
                            </w:div>
                          </w:divsChild>
                        </w:div>
                        <w:div w:id="1474367026">
                          <w:marLeft w:val="0"/>
                          <w:marRight w:val="0"/>
                          <w:marTop w:val="0"/>
                          <w:marBottom w:val="0"/>
                          <w:divBdr>
                            <w:top w:val="none" w:sz="0" w:space="0" w:color="auto"/>
                            <w:left w:val="none" w:sz="0" w:space="0" w:color="auto"/>
                            <w:bottom w:val="none" w:sz="0" w:space="0" w:color="auto"/>
                            <w:right w:val="none" w:sz="0" w:space="0" w:color="auto"/>
                          </w:divBdr>
                          <w:divsChild>
                            <w:div w:id="1474367102">
                              <w:marLeft w:val="0"/>
                              <w:marRight w:val="0"/>
                              <w:marTop w:val="0"/>
                              <w:marBottom w:val="0"/>
                              <w:divBdr>
                                <w:top w:val="none" w:sz="0" w:space="0" w:color="auto"/>
                                <w:left w:val="none" w:sz="0" w:space="0" w:color="auto"/>
                                <w:bottom w:val="none" w:sz="0" w:space="0" w:color="auto"/>
                                <w:right w:val="none" w:sz="0" w:space="0" w:color="auto"/>
                              </w:divBdr>
                            </w:div>
                          </w:divsChild>
                        </w:div>
                        <w:div w:id="1474367029">
                          <w:marLeft w:val="0"/>
                          <w:marRight w:val="0"/>
                          <w:marTop w:val="0"/>
                          <w:marBottom w:val="0"/>
                          <w:divBdr>
                            <w:top w:val="none" w:sz="0" w:space="0" w:color="auto"/>
                            <w:left w:val="none" w:sz="0" w:space="0" w:color="auto"/>
                            <w:bottom w:val="none" w:sz="0" w:space="0" w:color="auto"/>
                            <w:right w:val="none" w:sz="0" w:space="0" w:color="auto"/>
                          </w:divBdr>
                          <w:divsChild>
                            <w:div w:id="1474366859">
                              <w:marLeft w:val="0"/>
                              <w:marRight w:val="0"/>
                              <w:marTop w:val="0"/>
                              <w:marBottom w:val="0"/>
                              <w:divBdr>
                                <w:top w:val="none" w:sz="0" w:space="0" w:color="auto"/>
                                <w:left w:val="none" w:sz="0" w:space="0" w:color="auto"/>
                                <w:bottom w:val="none" w:sz="0" w:space="0" w:color="auto"/>
                                <w:right w:val="none" w:sz="0" w:space="0" w:color="auto"/>
                              </w:divBdr>
                            </w:div>
                          </w:divsChild>
                        </w:div>
                        <w:div w:id="1474367037">
                          <w:marLeft w:val="0"/>
                          <w:marRight w:val="0"/>
                          <w:marTop w:val="0"/>
                          <w:marBottom w:val="0"/>
                          <w:divBdr>
                            <w:top w:val="none" w:sz="0" w:space="0" w:color="auto"/>
                            <w:left w:val="none" w:sz="0" w:space="0" w:color="auto"/>
                            <w:bottom w:val="none" w:sz="0" w:space="0" w:color="auto"/>
                            <w:right w:val="none" w:sz="0" w:space="0" w:color="auto"/>
                          </w:divBdr>
                          <w:divsChild>
                            <w:div w:id="1474366843">
                              <w:marLeft w:val="0"/>
                              <w:marRight w:val="0"/>
                              <w:marTop w:val="0"/>
                              <w:marBottom w:val="0"/>
                              <w:divBdr>
                                <w:top w:val="none" w:sz="0" w:space="0" w:color="auto"/>
                                <w:left w:val="none" w:sz="0" w:space="0" w:color="auto"/>
                                <w:bottom w:val="none" w:sz="0" w:space="0" w:color="auto"/>
                                <w:right w:val="none" w:sz="0" w:space="0" w:color="auto"/>
                              </w:divBdr>
                            </w:div>
                          </w:divsChild>
                        </w:div>
                        <w:div w:id="1474367053">
                          <w:marLeft w:val="0"/>
                          <w:marRight w:val="0"/>
                          <w:marTop w:val="0"/>
                          <w:marBottom w:val="0"/>
                          <w:divBdr>
                            <w:top w:val="none" w:sz="0" w:space="0" w:color="auto"/>
                            <w:left w:val="none" w:sz="0" w:space="0" w:color="auto"/>
                            <w:bottom w:val="none" w:sz="0" w:space="0" w:color="auto"/>
                            <w:right w:val="none" w:sz="0" w:space="0" w:color="auto"/>
                          </w:divBdr>
                          <w:divsChild>
                            <w:div w:id="1474366932">
                              <w:marLeft w:val="0"/>
                              <w:marRight w:val="0"/>
                              <w:marTop w:val="0"/>
                              <w:marBottom w:val="0"/>
                              <w:divBdr>
                                <w:top w:val="none" w:sz="0" w:space="0" w:color="auto"/>
                                <w:left w:val="none" w:sz="0" w:space="0" w:color="auto"/>
                                <w:bottom w:val="none" w:sz="0" w:space="0" w:color="auto"/>
                                <w:right w:val="none" w:sz="0" w:space="0" w:color="auto"/>
                              </w:divBdr>
                            </w:div>
                          </w:divsChild>
                        </w:div>
                        <w:div w:id="1474367054">
                          <w:marLeft w:val="0"/>
                          <w:marRight w:val="0"/>
                          <w:marTop w:val="0"/>
                          <w:marBottom w:val="0"/>
                          <w:divBdr>
                            <w:top w:val="none" w:sz="0" w:space="0" w:color="auto"/>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1474367063">
                          <w:marLeft w:val="0"/>
                          <w:marRight w:val="0"/>
                          <w:marTop w:val="0"/>
                          <w:marBottom w:val="0"/>
                          <w:divBdr>
                            <w:top w:val="none" w:sz="0" w:space="0" w:color="auto"/>
                            <w:left w:val="none" w:sz="0" w:space="0" w:color="auto"/>
                            <w:bottom w:val="none" w:sz="0" w:space="0" w:color="auto"/>
                            <w:right w:val="none" w:sz="0" w:space="0" w:color="auto"/>
                          </w:divBdr>
                          <w:divsChild>
                            <w:div w:id="1474367032">
                              <w:marLeft w:val="0"/>
                              <w:marRight w:val="0"/>
                              <w:marTop w:val="0"/>
                              <w:marBottom w:val="0"/>
                              <w:divBdr>
                                <w:top w:val="none" w:sz="0" w:space="0" w:color="auto"/>
                                <w:left w:val="none" w:sz="0" w:space="0" w:color="auto"/>
                                <w:bottom w:val="none" w:sz="0" w:space="0" w:color="auto"/>
                                <w:right w:val="none" w:sz="0" w:space="0" w:color="auto"/>
                              </w:divBdr>
                            </w:div>
                          </w:divsChild>
                        </w:div>
                        <w:div w:id="1474367065">
                          <w:marLeft w:val="0"/>
                          <w:marRight w:val="0"/>
                          <w:marTop w:val="0"/>
                          <w:marBottom w:val="0"/>
                          <w:divBdr>
                            <w:top w:val="none" w:sz="0" w:space="0" w:color="auto"/>
                            <w:left w:val="none" w:sz="0" w:space="0" w:color="auto"/>
                            <w:bottom w:val="none" w:sz="0" w:space="0" w:color="auto"/>
                            <w:right w:val="none" w:sz="0" w:space="0" w:color="auto"/>
                          </w:divBdr>
                          <w:divsChild>
                            <w:div w:id="14743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89">
                      <w:marLeft w:val="0"/>
                      <w:marRight w:val="0"/>
                      <w:marTop w:val="0"/>
                      <w:marBottom w:val="0"/>
                      <w:divBdr>
                        <w:top w:val="none" w:sz="0" w:space="0" w:color="auto"/>
                        <w:left w:val="none" w:sz="0" w:space="0" w:color="auto"/>
                        <w:bottom w:val="none" w:sz="0" w:space="0" w:color="auto"/>
                        <w:right w:val="none" w:sz="0" w:space="0" w:color="auto"/>
                      </w:divBdr>
                    </w:div>
                  </w:divsChild>
                </w:div>
                <w:div w:id="1474367077">
                  <w:marLeft w:val="0"/>
                  <w:marRight w:val="0"/>
                  <w:marTop w:val="0"/>
                  <w:marBottom w:val="0"/>
                  <w:divBdr>
                    <w:top w:val="none" w:sz="0" w:space="0" w:color="auto"/>
                    <w:left w:val="none" w:sz="0" w:space="0" w:color="auto"/>
                    <w:bottom w:val="none" w:sz="0" w:space="0" w:color="auto"/>
                    <w:right w:val="none" w:sz="0" w:space="0" w:color="auto"/>
                  </w:divBdr>
                  <w:divsChild>
                    <w:div w:id="1474366834">
                      <w:marLeft w:val="0"/>
                      <w:marRight w:val="0"/>
                      <w:marTop w:val="0"/>
                      <w:marBottom w:val="0"/>
                      <w:divBdr>
                        <w:top w:val="none" w:sz="0" w:space="0" w:color="auto"/>
                        <w:left w:val="none" w:sz="0" w:space="0" w:color="auto"/>
                        <w:bottom w:val="none" w:sz="0" w:space="0" w:color="auto"/>
                        <w:right w:val="none" w:sz="0" w:space="0" w:color="auto"/>
                      </w:divBdr>
                      <w:divsChild>
                        <w:div w:id="1474366824">
                          <w:marLeft w:val="0"/>
                          <w:marRight w:val="0"/>
                          <w:marTop w:val="0"/>
                          <w:marBottom w:val="0"/>
                          <w:divBdr>
                            <w:top w:val="none" w:sz="0" w:space="0" w:color="auto"/>
                            <w:left w:val="none" w:sz="0" w:space="0" w:color="auto"/>
                            <w:bottom w:val="none" w:sz="0" w:space="0" w:color="auto"/>
                            <w:right w:val="none" w:sz="0" w:space="0" w:color="auto"/>
                          </w:divBdr>
                          <w:divsChild>
                            <w:div w:id="1474367055">
                              <w:marLeft w:val="0"/>
                              <w:marRight w:val="0"/>
                              <w:marTop w:val="0"/>
                              <w:marBottom w:val="0"/>
                              <w:divBdr>
                                <w:top w:val="none" w:sz="0" w:space="0" w:color="auto"/>
                                <w:left w:val="none" w:sz="0" w:space="0" w:color="auto"/>
                                <w:bottom w:val="none" w:sz="0" w:space="0" w:color="auto"/>
                                <w:right w:val="none" w:sz="0" w:space="0" w:color="auto"/>
                              </w:divBdr>
                            </w:div>
                          </w:divsChild>
                        </w:div>
                        <w:div w:id="1474366831">
                          <w:marLeft w:val="0"/>
                          <w:marRight w:val="0"/>
                          <w:marTop w:val="0"/>
                          <w:marBottom w:val="0"/>
                          <w:divBdr>
                            <w:top w:val="none" w:sz="0" w:space="0" w:color="auto"/>
                            <w:left w:val="none" w:sz="0" w:space="0" w:color="auto"/>
                            <w:bottom w:val="none" w:sz="0" w:space="0" w:color="auto"/>
                            <w:right w:val="none" w:sz="0" w:space="0" w:color="auto"/>
                          </w:divBdr>
                          <w:divsChild>
                            <w:div w:id="1474366996">
                              <w:marLeft w:val="0"/>
                              <w:marRight w:val="0"/>
                              <w:marTop w:val="0"/>
                              <w:marBottom w:val="0"/>
                              <w:divBdr>
                                <w:top w:val="none" w:sz="0" w:space="0" w:color="auto"/>
                                <w:left w:val="none" w:sz="0" w:space="0" w:color="auto"/>
                                <w:bottom w:val="none" w:sz="0" w:space="0" w:color="auto"/>
                                <w:right w:val="none" w:sz="0" w:space="0" w:color="auto"/>
                              </w:divBdr>
                            </w:div>
                          </w:divsChild>
                        </w:div>
                        <w:div w:id="1474366864">
                          <w:marLeft w:val="0"/>
                          <w:marRight w:val="0"/>
                          <w:marTop w:val="0"/>
                          <w:marBottom w:val="0"/>
                          <w:divBdr>
                            <w:top w:val="none" w:sz="0" w:space="0" w:color="auto"/>
                            <w:left w:val="none" w:sz="0" w:space="0" w:color="auto"/>
                            <w:bottom w:val="none" w:sz="0" w:space="0" w:color="auto"/>
                            <w:right w:val="none" w:sz="0" w:space="0" w:color="auto"/>
                          </w:divBdr>
                          <w:divsChild>
                            <w:div w:id="1474367034">
                              <w:marLeft w:val="0"/>
                              <w:marRight w:val="0"/>
                              <w:marTop w:val="0"/>
                              <w:marBottom w:val="0"/>
                              <w:divBdr>
                                <w:top w:val="none" w:sz="0" w:space="0" w:color="auto"/>
                                <w:left w:val="none" w:sz="0" w:space="0" w:color="auto"/>
                                <w:bottom w:val="none" w:sz="0" w:space="0" w:color="auto"/>
                                <w:right w:val="none" w:sz="0" w:space="0" w:color="auto"/>
                              </w:divBdr>
                            </w:div>
                          </w:divsChild>
                        </w:div>
                        <w:div w:id="1474366869">
                          <w:marLeft w:val="0"/>
                          <w:marRight w:val="0"/>
                          <w:marTop w:val="0"/>
                          <w:marBottom w:val="0"/>
                          <w:divBdr>
                            <w:top w:val="none" w:sz="0" w:space="0" w:color="auto"/>
                            <w:left w:val="none" w:sz="0" w:space="0" w:color="auto"/>
                            <w:bottom w:val="none" w:sz="0" w:space="0" w:color="auto"/>
                            <w:right w:val="none" w:sz="0" w:space="0" w:color="auto"/>
                          </w:divBdr>
                          <w:divsChild>
                            <w:div w:id="1474367030">
                              <w:marLeft w:val="0"/>
                              <w:marRight w:val="0"/>
                              <w:marTop w:val="0"/>
                              <w:marBottom w:val="0"/>
                              <w:divBdr>
                                <w:top w:val="none" w:sz="0" w:space="0" w:color="auto"/>
                                <w:left w:val="none" w:sz="0" w:space="0" w:color="auto"/>
                                <w:bottom w:val="none" w:sz="0" w:space="0" w:color="auto"/>
                                <w:right w:val="none" w:sz="0" w:space="0" w:color="auto"/>
                              </w:divBdr>
                            </w:div>
                          </w:divsChild>
                        </w:div>
                        <w:div w:id="1474366887">
                          <w:marLeft w:val="0"/>
                          <w:marRight w:val="0"/>
                          <w:marTop w:val="0"/>
                          <w:marBottom w:val="0"/>
                          <w:divBdr>
                            <w:top w:val="none" w:sz="0" w:space="0" w:color="auto"/>
                            <w:left w:val="none" w:sz="0" w:space="0" w:color="auto"/>
                            <w:bottom w:val="none" w:sz="0" w:space="0" w:color="auto"/>
                            <w:right w:val="none" w:sz="0" w:space="0" w:color="auto"/>
                          </w:divBdr>
                          <w:divsChild>
                            <w:div w:id="1474367059">
                              <w:marLeft w:val="0"/>
                              <w:marRight w:val="0"/>
                              <w:marTop w:val="0"/>
                              <w:marBottom w:val="0"/>
                              <w:divBdr>
                                <w:top w:val="none" w:sz="0" w:space="0" w:color="auto"/>
                                <w:left w:val="none" w:sz="0" w:space="0" w:color="auto"/>
                                <w:bottom w:val="none" w:sz="0" w:space="0" w:color="auto"/>
                                <w:right w:val="none" w:sz="0" w:space="0" w:color="auto"/>
                              </w:divBdr>
                            </w:div>
                          </w:divsChild>
                        </w:div>
                        <w:div w:id="1474366898">
                          <w:marLeft w:val="0"/>
                          <w:marRight w:val="0"/>
                          <w:marTop w:val="0"/>
                          <w:marBottom w:val="0"/>
                          <w:divBdr>
                            <w:top w:val="none" w:sz="0" w:space="0" w:color="auto"/>
                            <w:left w:val="none" w:sz="0" w:space="0" w:color="auto"/>
                            <w:bottom w:val="none" w:sz="0" w:space="0" w:color="auto"/>
                            <w:right w:val="none" w:sz="0" w:space="0" w:color="auto"/>
                          </w:divBdr>
                          <w:divsChild>
                            <w:div w:id="1474366982">
                              <w:marLeft w:val="0"/>
                              <w:marRight w:val="0"/>
                              <w:marTop w:val="0"/>
                              <w:marBottom w:val="0"/>
                              <w:divBdr>
                                <w:top w:val="none" w:sz="0" w:space="0" w:color="auto"/>
                                <w:left w:val="none" w:sz="0" w:space="0" w:color="auto"/>
                                <w:bottom w:val="none" w:sz="0" w:space="0" w:color="auto"/>
                                <w:right w:val="none" w:sz="0" w:space="0" w:color="auto"/>
                              </w:divBdr>
                            </w:div>
                          </w:divsChild>
                        </w:div>
                        <w:div w:id="1474366907">
                          <w:marLeft w:val="0"/>
                          <w:marRight w:val="0"/>
                          <w:marTop w:val="0"/>
                          <w:marBottom w:val="0"/>
                          <w:divBdr>
                            <w:top w:val="none" w:sz="0" w:space="0" w:color="auto"/>
                            <w:left w:val="none" w:sz="0" w:space="0" w:color="auto"/>
                            <w:bottom w:val="none" w:sz="0" w:space="0" w:color="auto"/>
                            <w:right w:val="none" w:sz="0" w:space="0" w:color="auto"/>
                          </w:divBdr>
                          <w:divsChild>
                            <w:div w:id="1474366935">
                              <w:marLeft w:val="0"/>
                              <w:marRight w:val="0"/>
                              <w:marTop w:val="0"/>
                              <w:marBottom w:val="0"/>
                              <w:divBdr>
                                <w:top w:val="none" w:sz="0" w:space="0" w:color="auto"/>
                                <w:left w:val="none" w:sz="0" w:space="0" w:color="auto"/>
                                <w:bottom w:val="none" w:sz="0" w:space="0" w:color="auto"/>
                                <w:right w:val="none" w:sz="0" w:space="0" w:color="auto"/>
                              </w:divBdr>
                            </w:div>
                          </w:divsChild>
                        </w:div>
                        <w:div w:id="1474366914">
                          <w:marLeft w:val="0"/>
                          <w:marRight w:val="0"/>
                          <w:marTop w:val="0"/>
                          <w:marBottom w:val="0"/>
                          <w:divBdr>
                            <w:top w:val="none" w:sz="0" w:space="0" w:color="auto"/>
                            <w:left w:val="none" w:sz="0" w:space="0" w:color="auto"/>
                            <w:bottom w:val="none" w:sz="0" w:space="0" w:color="auto"/>
                            <w:right w:val="none" w:sz="0" w:space="0" w:color="auto"/>
                          </w:divBdr>
                          <w:divsChild>
                            <w:div w:id="1474366930">
                              <w:marLeft w:val="0"/>
                              <w:marRight w:val="0"/>
                              <w:marTop w:val="0"/>
                              <w:marBottom w:val="0"/>
                              <w:divBdr>
                                <w:top w:val="none" w:sz="0" w:space="0" w:color="auto"/>
                                <w:left w:val="none" w:sz="0" w:space="0" w:color="auto"/>
                                <w:bottom w:val="none" w:sz="0" w:space="0" w:color="auto"/>
                                <w:right w:val="none" w:sz="0" w:space="0" w:color="auto"/>
                              </w:divBdr>
                            </w:div>
                          </w:divsChild>
                        </w:div>
                        <w:div w:id="1474366939">
                          <w:marLeft w:val="0"/>
                          <w:marRight w:val="0"/>
                          <w:marTop w:val="0"/>
                          <w:marBottom w:val="0"/>
                          <w:divBdr>
                            <w:top w:val="none" w:sz="0" w:space="0" w:color="auto"/>
                            <w:left w:val="none" w:sz="0" w:space="0" w:color="auto"/>
                            <w:bottom w:val="none" w:sz="0" w:space="0" w:color="auto"/>
                            <w:right w:val="none" w:sz="0" w:space="0" w:color="auto"/>
                          </w:divBdr>
                          <w:divsChild>
                            <w:div w:id="1474367002">
                              <w:marLeft w:val="0"/>
                              <w:marRight w:val="0"/>
                              <w:marTop w:val="0"/>
                              <w:marBottom w:val="0"/>
                              <w:divBdr>
                                <w:top w:val="none" w:sz="0" w:space="0" w:color="auto"/>
                                <w:left w:val="none" w:sz="0" w:space="0" w:color="auto"/>
                                <w:bottom w:val="none" w:sz="0" w:space="0" w:color="auto"/>
                                <w:right w:val="none" w:sz="0" w:space="0" w:color="auto"/>
                              </w:divBdr>
                            </w:div>
                          </w:divsChild>
                        </w:div>
                        <w:div w:id="1474366944">
                          <w:marLeft w:val="0"/>
                          <w:marRight w:val="0"/>
                          <w:marTop w:val="0"/>
                          <w:marBottom w:val="0"/>
                          <w:divBdr>
                            <w:top w:val="none" w:sz="0" w:space="0" w:color="auto"/>
                            <w:left w:val="none" w:sz="0" w:space="0" w:color="auto"/>
                            <w:bottom w:val="none" w:sz="0" w:space="0" w:color="auto"/>
                            <w:right w:val="none" w:sz="0" w:space="0" w:color="auto"/>
                          </w:divBdr>
                          <w:divsChild>
                            <w:div w:id="1474366947">
                              <w:marLeft w:val="0"/>
                              <w:marRight w:val="0"/>
                              <w:marTop w:val="0"/>
                              <w:marBottom w:val="0"/>
                              <w:divBdr>
                                <w:top w:val="none" w:sz="0" w:space="0" w:color="auto"/>
                                <w:left w:val="none" w:sz="0" w:space="0" w:color="auto"/>
                                <w:bottom w:val="none" w:sz="0" w:space="0" w:color="auto"/>
                                <w:right w:val="none" w:sz="0" w:space="0" w:color="auto"/>
                              </w:divBdr>
                            </w:div>
                          </w:divsChild>
                        </w:div>
                        <w:div w:id="1474366953">
                          <w:marLeft w:val="0"/>
                          <w:marRight w:val="0"/>
                          <w:marTop w:val="0"/>
                          <w:marBottom w:val="0"/>
                          <w:divBdr>
                            <w:top w:val="none" w:sz="0" w:space="0" w:color="auto"/>
                            <w:left w:val="none" w:sz="0" w:space="0" w:color="auto"/>
                            <w:bottom w:val="none" w:sz="0" w:space="0" w:color="auto"/>
                            <w:right w:val="none" w:sz="0" w:space="0" w:color="auto"/>
                          </w:divBdr>
                          <w:divsChild>
                            <w:div w:id="1474366867">
                              <w:marLeft w:val="0"/>
                              <w:marRight w:val="0"/>
                              <w:marTop w:val="0"/>
                              <w:marBottom w:val="0"/>
                              <w:divBdr>
                                <w:top w:val="none" w:sz="0" w:space="0" w:color="auto"/>
                                <w:left w:val="none" w:sz="0" w:space="0" w:color="auto"/>
                                <w:bottom w:val="none" w:sz="0" w:space="0" w:color="auto"/>
                                <w:right w:val="none" w:sz="0" w:space="0" w:color="auto"/>
                              </w:divBdr>
                            </w:div>
                          </w:divsChild>
                        </w:div>
                        <w:div w:id="1474366978">
                          <w:marLeft w:val="0"/>
                          <w:marRight w:val="0"/>
                          <w:marTop w:val="0"/>
                          <w:marBottom w:val="0"/>
                          <w:divBdr>
                            <w:top w:val="none" w:sz="0" w:space="0" w:color="auto"/>
                            <w:left w:val="none" w:sz="0" w:space="0" w:color="auto"/>
                            <w:bottom w:val="none" w:sz="0" w:space="0" w:color="auto"/>
                            <w:right w:val="none" w:sz="0" w:space="0" w:color="auto"/>
                          </w:divBdr>
                          <w:divsChild>
                            <w:div w:id="1474366964">
                              <w:marLeft w:val="0"/>
                              <w:marRight w:val="0"/>
                              <w:marTop w:val="0"/>
                              <w:marBottom w:val="0"/>
                              <w:divBdr>
                                <w:top w:val="none" w:sz="0" w:space="0" w:color="auto"/>
                                <w:left w:val="none" w:sz="0" w:space="0" w:color="auto"/>
                                <w:bottom w:val="none" w:sz="0" w:space="0" w:color="auto"/>
                                <w:right w:val="none" w:sz="0" w:space="0" w:color="auto"/>
                              </w:divBdr>
                            </w:div>
                          </w:divsChild>
                        </w:div>
                        <w:div w:id="1474366985">
                          <w:marLeft w:val="0"/>
                          <w:marRight w:val="0"/>
                          <w:marTop w:val="0"/>
                          <w:marBottom w:val="0"/>
                          <w:divBdr>
                            <w:top w:val="none" w:sz="0" w:space="0" w:color="auto"/>
                            <w:left w:val="none" w:sz="0" w:space="0" w:color="auto"/>
                            <w:bottom w:val="none" w:sz="0" w:space="0" w:color="auto"/>
                            <w:right w:val="none" w:sz="0" w:space="0" w:color="auto"/>
                          </w:divBdr>
                          <w:divsChild>
                            <w:div w:id="1474366910">
                              <w:marLeft w:val="0"/>
                              <w:marRight w:val="0"/>
                              <w:marTop w:val="0"/>
                              <w:marBottom w:val="0"/>
                              <w:divBdr>
                                <w:top w:val="none" w:sz="0" w:space="0" w:color="auto"/>
                                <w:left w:val="none" w:sz="0" w:space="0" w:color="auto"/>
                                <w:bottom w:val="none" w:sz="0" w:space="0" w:color="auto"/>
                                <w:right w:val="none" w:sz="0" w:space="0" w:color="auto"/>
                              </w:divBdr>
                            </w:div>
                          </w:divsChild>
                        </w:div>
                        <w:div w:id="1474366990">
                          <w:marLeft w:val="0"/>
                          <w:marRight w:val="0"/>
                          <w:marTop w:val="0"/>
                          <w:marBottom w:val="0"/>
                          <w:divBdr>
                            <w:top w:val="none" w:sz="0" w:space="0" w:color="auto"/>
                            <w:left w:val="none" w:sz="0" w:space="0" w:color="auto"/>
                            <w:bottom w:val="none" w:sz="0" w:space="0" w:color="auto"/>
                            <w:right w:val="none" w:sz="0" w:space="0" w:color="auto"/>
                          </w:divBdr>
                          <w:divsChild>
                            <w:div w:id="1474366837">
                              <w:marLeft w:val="0"/>
                              <w:marRight w:val="0"/>
                              <w:marTop w:val="0"/>
                              <w:marBottom w:val="0"/>
                              <w:divBdr>
                                <w:top w:val="none" w:sz="0" w:space="0" w:color="auto"/>
                                <w:left w:val="none" w:sz="0" w:space="0" w:color="auto"/>
                                <w:bottom w:val="none" w:sz="0" w:space="0" w:color="auto"/>
                                <w:right w:val="none" w:sz="0" w:space="0" w:color="auto"/>
                              </w:divBdr>
                            </w:div>
                          </w:divsChild>
                        </w:div>
                        <w:div w:id="1474367000">
                          <w:marLeft w:val="0"/>
                          <w:marRight w:val="0"/>
                          <w:marTop w:val="0"/>
                          <w:marBottom w:val="0"/>
                          <w:divBdr>
                            <w:top w:val="none" w:sz="0" w:space="0" w:color="auto"/>
                            <w:left w:val="none" w:sz="0" w:space="0" w:color="auto"/>
                            <w:bottom w:val="none" w:sz="0" w:space="0" w:color="auto"/>
                            <w:right w:val="none" w:sz="0" w:space="0" w:color="auto"/>
                          </w:divBdr>
                          <w:divsChild>
                            <w:div w:id="1474367016">
                              <w:marLeft w:val="0"/>
                              <w:marRight w:val="0"/>
                              <w:marTop w:val="0"/>
                              <w:marBottom w:val="0"/>
                              <w:divBdr>
                                <w:top w:val="none" w:sz="0" w:space="0" w:color="auto"/>
                                <w:left w:val="none" w:sz="0" w:space="0" w:color="auto"/>
                                <w:bottom w:val="none" w:sz="0" w:space="0" w:color="auto"/>
                                <w:right w:val="none" w:sz="0" w:space="0" w:color="auto"/>
                              </w:divBdr>
                            </w:div>
                          </w:divsChild>
                        </w:div>
                        <w:div w:id="1474367011">
                          <w:marLeft w:val="0"/>
                          <w:marRight w:val="0"/>
                          <w:marTop w:val="0"/>
                          <w:marBottom w:val="0"/>
                          <w:divBdr>
                            <w:top w:val="none" w:sz="0" w:space="0" w:color="auto"/>
                            <w:left w:val="none" w:sz="0" w:space="0" w:color="auto"/>
                            <w:bottom w:val="none" w:sz="0" w:space="0" w:color="auto"/>
                            <w:right w:val="none" w:sz="0" w:space="0" w:color="auto"/>
                          </w:divBdr>
                          <w:divsChild>
                            <w:div w:id="1474367051">
                              <w:marLeft w:val="0"/>
                              <w:marRight w:val="0"/>
                              <w:marTop w:val="0"/>
                              <w:marBottom w:val="0"/>
                              <w:divBdr>
                                <w:top w:val="none" w:sz="0" w:space="0" w:color="auto"/>
                                <w:left w:val="none" w:sz="0" w:space="0" w:color="auto"/>
                                <w:bottom w:val="none" w:sz="0" w:space="0" w:color="auto"/>
                                <w:right w:val="none" w:sz="0" w:space="0" w:color="auto"/>
                              </w:divBdr>
                            </w:div>
                          </w:divsChild>
                        </w:div>
                        <w:div w:id="1474367048">
                          <w:marLeft w:val="0"/>
                          <w:marRight w:val="0"/>
                          <w:marTop w:val="0"/>
                          <w:marBottom w:val="0"/>
                          <w:divBdr>
                            <w:top w:val="none" w:sz="0" w:space="0" w:color="auto"/>
                            <w:left w:val="none" w:sz="0" w:space="0" w:color="auto"/>
                            <w:bottom w:val="none" w:sz="0" w:space="0" w:color="auto"/>
                            <w:right w:val="none" w:sz="0" w:space="0" w:color="auto"/>
                          </w:divBdr>
                          <w:divsChild>
                            <w:div w:id="1474366828">
                              <w:marLeft w:val="0"/>
                              <w:marRight w:val="0"/>
                              <w:marTop w:val="0"/>
                              <w:marBottom w:val="0"/>
                              <w:divBdr>
                                <w:top w:val="none" w:sz="0" w:space="0" w:color="auto"/>
                                <w:left w:val="none" w:sz="0" w:space="0" w:color="auto"/>
                                <w:bottom w:val="none" w:sz="0" w:space="0" w:color="auto"/>
                                <w:right w:val="none" w:sz="0" w:space="0" w:color="auto"/>
                              </w:divBdr>
                            </w:div>
                          </w:divsChild>
                        </w:div>
                        <w:div w:id="1474367056">
                          <w:marLeft w:val="0"/>
                          <w:marRight w:val="0"/>
                          <w:marTop w:val="0"/>
                          <w:marBottom w:val="0"/>
                          <w:divBdr>
                            <w:top w:val="none" w:sz="0" w:space="0" w:color="auto"/>
                            <w:left w:val="none" w:sz="0" w:space="0" w:color="auto"/>
                            <w:bottom w:val="none" w:sz="0" w:space="0" w:color="auto"/>
                            <w:right w:val="none" w:sz="0" w:space="0" w:color="auto"/>
                          </w:divBdr>
                          <w:divsChild>
                            <w:div w:id="1474366895">
                              <w:marLeft w:val="0"/>
                              <w:marRight w:val="0"/>
                              <w:marTop w:val="0"/>
                              <w:marBottom w:val="0"/>
                              <w:divBdr>
                                <w:top w:val="none" w:sz="0" w:space="0" w:color="auto"/>
                                <w:left w:val="none" w:sz="0" w:space="0" w:color="auto"/>
                                <w:bottom w:val="none" w:sz="0" w:space="0" w:color="auto"/>
                                <w:right w:val="none" w:sz="0" w:space="0" w:color="auto"/>
                              </w:divBdr>
                            </w:div>
                          </w:divsChild>
                        </w:div>
                        <w:div w:id="1474367071">
                          <w:marLeft w:val="0"/>
                          <w:marRight w:val="0"/>
                          <w:marTop w:val="0"/>
                          <w:marBottom w:val="0"/>
                          <w:divBdr>
                            <w:top w:val="none" w:sz="0" w:space="0" w:color="auto"/>
                            <w:left w:val="none" w:sz="0" w:space="0" w:color="auto"/>
                            <w:bottom w:val="none" w:sz="0" w:space="0" w:color="auto"/>
                            <w:right w:val="none" w:sz="0" w:space="0" w:color="auto"/>
                          </w:divBdr>
                          <w:divsChild>
                            <w:div w:id="1474366957">
                              <w:marLeft w:val="0"/>
                              <w:marRight w:val="0"/>
                              <w:marTop w:val="0"/>
                              <w:marBottom w:val="0"/>
                              <w:divBdr>
                                <w:top w:val="none" w:sz="0" w:space="0" w:color="auto"/>
                                <w:left w:val="none" w:sz="0" w:space="0" w:color="auto"/>
                                <w:bottom w:val="none" w:sz="0" w:space="0" w:color="auto"/>
                                <w:right w:val="none" w:sz="0" w:space="0" w:color="auto"/>
                              </w:divBdr>
                            </w:div>
                          </w:divsChild>
                        </w:div>
                        <w:div w:id="1474367074">
                          <w:marLeft w:val="0"/>
                          <w:marRight w:val="0"/>
                          <w:marTop w:val="0"/>
                          <w:marBottom w:val="0"/>
                          <w:divBdr>
                            <w:top w:val="none" w:sz="0" w:space="0" w:color="auto"/>
                            <w:left w:val="none" w:sz="0" w:space="0" w:color="auto"/>
                            <w:bottom w:val="none" w:sz="0" w:space="0" w:color="auto"/>
                            <w:right w:val="none" w:sz="0" w:space="0" w:color="auto"/>
                          </w:divBdr>
                          <w:divsChild>
                            <w:div w:id="1474367075">
                              <w:marLeft w:val="0"/>
                              <w:marRight w:val="0"/>
                              <w:marTop w:val="0"/>
                              <w:marBottom w:val="0"/>
                              <w:divBdr>
                                <w:top w:val="none" w:sz="0" w:space="0" w:color="auto"/>
                                <w:left w:val="none" w:sz="0" w:space="0" w:color="auto"/>
                                <w:bottom w:val="none" w:sz="0" w:space="0" w:color="auto"/>
                                <w:right w:val="none" w:sz="0" w:space="0" w:color="auto"/>
                              </w:divBdr>
                            </w:div>
                          </w:divsChild>
                        </w:div>
                        <w:div w:id="1474367091">
                          <w:marLeft w:val="0"/>
                          <w:marRight w:val="0"/>
                          <w:marTop w:val="0"/>
                          <w:marBottom w:val="0"/>
                          <w:divBdr>
                            <w:top w:val="none" w:sz="0" w:space="0" w:color="auto"/>
                            <w:left w:val="none" w:sz="0" w:space="0" w:color="auto"/>
                            <w:bottom w:val="none" w:sz="0" w:space="0" w:color="auto"/>
                            <w:right w:val="none" w:sz="0" w:space="0" w:color="auto"/>
                          </w:divBdr>
                          <w:divsChild>
                            <w:div w:id="14743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7010">
          <w:marLeft w:val="0"/>
          <w:marRight w:val="0"/>
          <w:marTop w:val="0"/>
          <w:marBottom w:val="0"/>
          <w:divBdr>
            <w:top w:val="none" w:sz="0" w:space="0" w:color="auto"/>
            <w:left w:val="none" w:sz="0" w:space="0" w:color="auto"/>
            <w:bottom w:val="none" w:sz="0" w:space="0" w:color="auto"/>
            <w:right w:val="none" w:sz="0" w:space="0" w:color="auto"/>
          </w:divBdr>
          <w:divsChild>
            <w:div w:id="1474366813">
              <w:marLeft w:val="0"/>
              <w:marRight w:val="0"/>
              <w:marTop w:val="0"/>
              <w:marBottom w:val="0"/>
              <w:divBdr>
                <w:top w:val="none" w:sz="0" w:space="0" w:color="auto"/>
                <w:left w:val="none" w:sz="0" w:space="0" w:color="auto"/>
                <w:bottom w:val="none" w:sz="0" w:space="0" w:color="auto"/>
                <w:right w:val="none" w:sz="0" w:space="0" w:color="auto"/>
              </w:divBdr>
              <w:divsChild>
                <w:div w:id="1474366803">
                  <w:marLeft w:val="0"/>
                  <w:marRight w:val="0"/>
                  <w:marTop w:val="0"/>
                  <w:marBottom w:val="0"/>
                  <w:divBdr>
                    <w:top w:val="none" w:sz="0" w:space="0" w:color="auto"/>
                    <w:left w:val="none" w:sz="0" w:space="0" w:color="auto"/>
                    <w:bottom w:val="none" w:sz="0" w:space="0" w:color="auto"/>
                    <w:right w:val="none" w:sz="0" w:space="0" w:color="auto"/>
                  </w:divBdr>
                  <w:divsChild>
                    <w:div w:id="1474366979">
                      <w:marLeft w:val="0"/>
                      <w:marRight w:val="0"/>
                      <w:marTop w:val="0"/>
                      <w:marBottom w:val="0"/>
                      <w:divBdr>
                        <w:top w:val="none" w:sz="0" w:space="0" w:color="auto"/>
                        <w:left w:val="none" w:sz="0" w:space="0" w:color="auto"/>
                        <w:bottom w:val="none" w:sz="0" w:space="0" w:color="auto"/>
                        <w:right w:val="none" w:sz="0" w:space="0" w:color="auto"/>
                      </w:divBdr>
                      <w:divsChild>
                        <w:div w:id="1474366950">
                          <w:marLeft w:val="0"/>
                          <w:marRight w:val="0"/>
                          <w:marTop w:val="0"/>
                          <w:marBottom w:val="0"/>
                          <w:divBdr>
                            <w:top w:val="none" w:sz="0" w:space="0" w:color="auto"/>
                            <w:left w:val="none" w:sz="0" w:space="0" w:color="auto"/>
                            <w:bottom w:val="none" w:sz="0" w:space="0" w:color="auto"/>
                            <w:right w:val="none" w:sz="0" w:space="0" w:color="auto"/>
                          </w:divBdr>
                          <w:divsChild>
                            <w:div w:id="1474367100">
                              <w:marLeft w:val="0"/>
                              <w:marRight w:val="0"/>
                              <w:marTop w:val="0"/>
                              <w:marBottom w:val="0"/>
                              <w:divBdr>
                                <w:top w:val="none" w:sz="0" w:space="0" w:color="auto"/>
                                <w:left w:val="none" w:sz="0" w:space="0" w:color="auto"/>
                                <w:bottom w:val="none" w:sz="0" w:space="0" w:color="auto"/>
                                <w:right w:val="none" w:sz="0" w:space="0" w:color="auto"/>
                              </w:divBdr>
                              <w:divsChild>
                                <w:div w:id="1474367043">
                                  <w:marLeft w:val="0"/>
                                  <w:marRight w:val="0"/>
                                  <w:marTop w:val="0"/>
                                  <w:marBottom w:val="0"/>
                                  <w:divBdr>
                                    <w:top w:val="none" w:sz="0" w:space="0" w:color="auto"/>
                                    <w:left w:val="none" w:sz="0" w:space="0" w:color="auto"/>
                                    <w:bottom w:val="none" w:sz="0" w:space="0" w:color="auto"/>
                                    <w:right w:val="none" w:sz="0" w:space="0" w:color="auto"/>
                                  </w:divBdr>
                                  <w:divsChild>
                                    <w:div w:id="1474366937">
                                      <w:marLeft w:val="0"/>
                                      <w:marRight w:val="0"/>
                                      <w:marTop w:val="0"/>
                                      <w:marBottom w:val="0"/>
                                      <w:divBdr>
                                        <w:top w:val="none" w:sz="0" w:space="0" w:color="auto"/>
                                        <w:left w:val="none" w:sz="0" w:space="0" w:color="auto"/>
                                        <w:bottom w:val="none" w:sz="0" w:space="0" w:color="auto"/>
                                        <w:right w:val="none" w:sz="0" w:space="0" w:color="auto"/>
                                      </w:divBdr>
                                      <w:divsChild>
                                        <w:div w:id="1474366821">
                                          <w:marLeft w:val="0"/>
                                          <w:marRight w:val="0"/>
                                          <w:marTop w:val="0"/>
                                          <w:marBottom w:val="0"/>
                                          <w:divBdr>
                                            <w:top w:val="none" w:sz="0" w:space="0" w:color="auto"/>
                                            <w:left w:val="none" w:sz="0" w:space="0" w:color="auto"/>
                                            <w:bottom w:val="none" w:sz="0" w:space="0" w:color="auto"/>
                                            <w:right w:val="none" w:sz="0" w:space="0" w:color="auto"/>
                                          </w:divBdr>
                                          <w:divsChild>
                                            <w:div w:id="1474367020">
                                              <w:marLeft w:val="0"/>
                                              <w:marRight w:val="0"/>
                                              <w:marTop w:val="0"/>
                                              <w:marBottom w:val="0"/>
                                              <w:divBdr>
                                                <w:top w:val="none" w:sz="0" w:space="0" w:color="auto"/>
                                                <w:left w:val="none" w:sz="0" w:space="0" w:color="auto"/>
                                                <w:bottom w:val="none" w:sz="0" w:space="0" w:color="auto"/>
                                                <w:right w:val="none" w:sz="0" w:space="0" w:color="auto"/>
                                              </w:divBdr>
                                            </w:div>
                                            <w:div w:id="1474367031">
                                              <w:marLeft w:val="0"/>
                                              <w:marRight w:val="0"/>
                                              <w:marTop w:val="0"/>
                                              <w:marBottom w:val="0"/>
                                              <w:divBdr>
                                                <w:top w:val="none" w:sz="0" w:space="0" w:color="auto"/>
                                                <w:left w:val="none" w:sz="0" w:space="0" w:color="auto"/>
                                                <w:bottom w:val="none" w:sz="0" w:space="0" w:color="auto"/>
                                                <w:right w:val="none" w:sz="0" w:space="0" w:color="auto"/>
                                              </w:divBdr>
                                            </w:div>
                                          </w:divsChild>
                                        </w:div>
                                        <w:div w:id="1474366822">
                                          <w:marLeft w:val="0"/>
                                          <w:marRight w:val="0"/>
                                          <w:marTop w:val="0"/>
                                          <w:marBottom w:val="0"/>
                                          <w:divBdr>
                                            <w:top w:val="none" w:sz="0" w:space="0" w:color="auto"/>
                                            <w:left w:val="none" w:sz="0" w:space="0" w:color="auto"/>
                                            <w:bottom w:val="none" w:sz="0" w:space="0" w:color="auto"/>
                                            <w:right w:val="none" w:sz="0" w:space="0" w:color="auto"/>
                                          </w:divBdr>
                                          <w:divsChild>
                                            <w:div w:id="1474366847">
                                              <w:marLeft w:val="0"/>
                                              <w:marRight w:val="0"/>
                                              <w:marTop w:val="0"/>
                                              <w:marBottom w:val="0"/>
                                              <w:divBdr>
                                                <w:top w:val="none" w:sz="0" w:space="0" w:color="auto"/>
                                                <w:left w:val="none" w:sz="0" w:space="0" w:color="auto"/>
                                                <w:bottom w:val="none" w:sz="0" w:space="0" w:color="auto"/>
                                                <w:right w:val="none" w:sz="0" w:space="0" w:color="auto"/>
                                              </w:divBdr>
                                            </w:div>
                                            <w:div w:id="1474367035">
                                              <w:marLeft w:val="0"/>
                                              <w:marRight w:val="0"/>
                                              <w:marTop w:val="0"/>
                                              <w:marBottom w:val="0"/>
                                              <w:divBdr>
                                                <w:top w:val="none" w:sz="0" w:space="0" w:color="auto"/>
                                                <w:left w:val="none" w:sz="0" w:space="0" w:color="auto"/>
                                                <w:bottom w:val="none" w:sz="0" w:space="0" w:color="auto"/>
                                                <w:right w:val="none" w:sz="0" w:space="0" w:color="auto"/>
                                              </w:divBdr>
                                            </w:div>
                                          </w:divsChild>
                                        </w:div>
                                        <w:div w:id="1474366857">
                                          <w:marLeft w:val="0"/>
                                          <w:marRight w:val="0"/>
                                          <w:marTop w:val="0"/>
                                          <w:marBottom w:val="0"/>
                                          <w:divBdr>
                                            <w:top w:val="none" w:sz="0" w:space="0" w:color="auto"/>
                                            <w:left w:val="none" w:sz="0" w:space="0" w:color="auto"/>
                                            <w:bottom w:val="none" w:sz="0" w:space="0" w:color="auto"/>
                                            <w:right w:val="none" w:sz="0" w:space="0" w:color="auto"/>
                                          </w:divBdr>
                                          <w:divsChild>
                                            <w:div w:id="1474366987">
                                              <w:marLeft w:val="0"/>
                                              <w:marRight w:val="0"/>
                                              <w:marTop w:val="0"/>
                                              <w:marBottom w:val="0"/>
                                              <w:divBdr>
                                                <w:top w:val="none" w:sz="0" w:space="0" w:color="auto"/>
                                                <w:left w:val="none" w:sz="0" w:space="0" w:color="auto"/>
                                                <w:bottom w:val="none" w:sz="0" w:space="0" w:color="auto"/>
                                                <w:right w:val="none" w:sz="0" w:space="0" w:color="auto"/>
                                              </w:divBdr>
                                            </w:div>
                                            <w:div w:id="1474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7049">
          <w:marLeft w:val="0"/>
          <w:marRight w:val="0"/>
          <w:marTop w:val="0"/>
          <w:marBottom w:val="0"/>
          <w:divBdr>
            <w:top w:val="none" w:sz="0" w:space="0" w:color="auto"/>
            <w:left w:val="none" w:sz="0" w:space="0" w:color="auto"/>
            <w:bottom w:val="none" w:sz="0" w:space="0" w:color="auto"/>
            <w:right w:val="none" w:sz="0" w:space="0" w:color="auto"/>
          </w:divBdr>
          <w:divsChild>
            <w:div w:id="1474366997">
              <w:marLeft w:val="0"/>
              <w:marRight w:val="0"/>
              <w:marTop w:val="0"/>
              <w:marBottom w:val="0"/>
              <w:divBdr>
                <w:top w:val="none" w:sz="0" w:space="0" w:color="auto"/>
                <w:left w:val="none" w:sz="0" w:space="0" w:color="auto"/>
                <w:bottom w:val="none" w:sz="0" w:space="0" w:color="auto"/>
                <w:right w:val="none" w:sz="0" w:space="0" w:color="auto"/>
              </w:divBdr>
              <w:divsChild>
                <w:div w:id="1474366920">
                  <w:marLeft w:val="0"/>
                  <w:marRight w:val="0"/>
                  <w:marTop w:val="0"/>
                  <w:marBottom w:val="0"/>
                  <w:divBdr>
                    <w:top w:val="none" w:sz="0" w:space="0" w:color="auto"/>
                    <w:left w:val="none" w:sz="0" w:space="0" w:color="auto"/>
                    <w:bottom w:val="none" w:sz="0" w:space="0" w:color="auto"/>
                    <w:right w:val="none" w:sz="0" w:space="0" w:color="auto"/>
                  </w:divBdr>
                  <w:divsChild>
                    <w:div w:id="1474366858">
                      <w:marLeft w:val="0"/>
                      <w:marRight w:val="0"/>
                      <w:marTop w:val="0"/>
                      <w:marBottom w:val="0"/>
                      <w:divBdr>
                        <w:top w:val="none" w:sz="0" w:space="0" w:color="auto"/>
                        <w:left w:val="none" w:sz="0" w:space="0" w:color="auto"/>
                        <w:bottom w:val="none" w:sz="0" w:space="0" w:color="auto"/>
                        <w:right w:val="none" w:sz="0" w:space="0" w:color="auto"/>
                      </w:divBdr>
                      <w:divsChild>
                        <w:div w:id="1474366850">
                          <w:marLeft w:val="0"/>
                          <w:marRight w:val="0"/>
                          <w:marTop w:val="0"/>
                          <w:marBottom w:val="0"/>
                          <w:divBdr>
                            <w:top w:val="none" w:sz="0" w:space="0" w:color="auto"/>
                            <w:left w:val="none" w:sz="0" w:space="0" w:color="auto"/>
                            <w:bottom w:val="none" w:sz="0" w:space="0" w:color="auto"/>
                            <w:right w:val="none" w:sz="0" w:space="0" w:color="auto"/>
                          </w:divBdr>
                          <w:divsChild>
                            <w:div w:id="1474366986">
                              <w:marLeft w:val="0"/>
                              <w:marRight w:val="0"/>
                              <w:marTop w:val="0"/>
                              <w:marBottom w:val="0"/>
                              <w:divBdr>
                                <w:top w:val="none" w:sz="0" w:space="0" w:color="auto"/>
                                <w:left w:val="none" w:sz="0" w:space="0" w:color="auto"/>
                                <w:bottom w:val="none" w:sz="0" w:space="0" w:color="auto"/>
                                <w:right w:val="none" w:sz="0" w:space="0" w:color="auto"/>
                              </w:divBdr>
                              <w:divsChild>
                                <w:div w:id="14743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h.edu.ru/" TargetMode="External"/><Relationship Id="rId13" Type="http://schemas.openxmlformats.org/officeDocument/2006/relationships/hyperlink" Target="https://m.edsoo.ru/7f41a636" TargetMode="External"/><Relationship Id="rId18" Type="http://schemas.openxmlformats.org/officeDocument/2006/relationships/hyperlink" Target="http://www.resh.edu.ru/" TargetMode="External"/><Relationship Id="rId26" Type="http://schemas.openxmlformats.org/officeDocument/2006/relationships/hyperlink" Target="http://www.resh.edu.ru/" TargetMode="External"/><Relationship Id="rId39"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34" Type="http://schemas.openxmlformats.org/officeDocument/2006/relationships/hyperlink" Target="http://www.resh.edu.ru/" TargetMode="External"/><Relationship Id="rId42" Type="http://schemas.openxmlformats.org/officeDocument/2006/relationships/hyperlink" Target="http://www.olimpiada.ru" TargetMode="External"/><Relationship Id="rId7" Type="http://schemas.openxmlformats.org/officeDocument/2006/relationships/hyperlink" Target="https://m.edsoo.ru/7f41a636" TargetMode="External"/><Relationship Id="rId12" Type="http://schemas.openxmlformats.org/officeDocument/2006/relationships/hyperlink" Target="http://www.resh.edu.ru/"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www.resh.edu.ru/" TargetMode="External"/><Relationship Id="rId2" Type="http://schemas.openxmlformats.org/officeDocument/2006/relationships/styles" Target="styles.xml"/><Relationship Id="rId16" Type="http://schemas.openxmlformats.org/officeDocument/2006/relationships/hyperlink" Target="http://www.resh.edu.ru/" TargetMode="External"/><Relationship Id="rId20" Type="http://schemas.openxmlformats.org/officeDocument/2006/relationships/hyperlink" Target="http://www.resh.edu.ru/" TargetMode="External"/><Relationship Id="rId29" Type="http://schemas.openxmlformats.org/officeDocument/2006/relationships/hyperlink" Target="https://m.edsoo.ru/7f41a636" TargetMode="External"/><Relationship Id="rId41" Type="http://schemas.openxmlformats.org/officeDocument/2006/relationships/hyperlink" Target="http://www.resh.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a636" TargetMode="External"/><Relationship Id="rId24" Type="http://schemas.openxmlformats.org/officeDocument/2006/relationships/hyperlink" Target="http://www.resh.edu.ru/" TargetMode="External"/><Relationship Id="rId32" Type="http://schemas.openxmlformats.org/officeDocument/2006/relationships/hyperlink" Target="http://www.resh.edu.ru/" TargetMode="External"/><Relationship Id="rId37" Type="http://schemas.openxmlformats.org/officeDocument/2006/relationships/hyperlink" Target="https://m.edsoo.ru/7f41a636" TargetMode="External"/><Relationship Id="rId40" Type="http://schemas.openxmlformats.org/officeDocument/2006/relationships/hyperlink" Target="http://www.resh.edu.r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www.resh.edu.ru/" TargetMode="External"/><Relationship Id="rId36" Type="http://schemas.openxmlformats.org/officeDocument/2006/relationships/hyperlink" Target="http://www.resh.edu.ru/" TargetMode="External"/><Relationship Id="rId10" Type="http://schemas.openxmlformats.org/officeDocument/2006/relationships/hyperlink" Target="http://www.resh.edu.ru/" TargetMode="External"/><Relationship Id="rId19" Type="http://schemas.openxmlformats.org/officeDocument/2006/relationships/hyperlink" Target="https://m.edsoo.ru/7f41a636" TargetMode="External"/><Relationship Id="rId31" Type="http://schemas.openxmlformats.org/officeDocument/2006/relationships/hyperlink" Target="https://m.edsoo.ru/7f41a63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www.resh.edu.ru/" TargetMode="External"/><Relationship Id="rId22" Type="http://schemas.openxmlformats.org/officeDocument/2006/relationships/hyperlink" Target="http://www.resh.edu.ru/" TargetMode="External"/><Relationship Id="rId27" Type="http://schemas.openxmlformats.org/officeDocument/2006/relationships/hyperlink" Target="https://m.edsoo.ru/7f41a636" TargetMode="External"/><Relationship Id="rId30" Type="http://schemas.openxmlformats.org/officeDocument/2006/relationships/hyperlink" Target="http://www.resh.edu.ru/" TargetMode="External"/><Relationship Id="rId35" Type="http://schemas.openxmlformats.org/officeDocument/2006/relationships/hyperlink" Target="https://m.edsoo.ru/7f41a636" TargetMode="External"/><Relationship Id="rId43"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9169</Words>
  <Characters>52268</Characters>
  <Application>Microsoft Office Word</Application>
  <DocSecurity>0</DocSecurity>
  <Lines>435</Lines>
  <Paragraphs>122</Paragraphs>
  <ScaleCrop>false</ScaleCrop>
  <Company/>
  <LinksUpToDate>false</LinksUpToDate>
  <CharactersWithSpaces>61315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ELeNaBuh</cp:lastModifiedBy>
  <cp:revision>15</cp:revision>
  <dcterms:created xsi:type="dcterms:W3CDTF">2023-08-30T06:02:00Z</dcterms:created>
  <dcterms:modified xsi:type="dcterms:W3CDTF">2023-10-19T07:44:00Z</dcterms:modified>
</cp:coreProperties>
</file>